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8F7E4D" w14:textId="77777777" w:rsidR="00675F1D" w:rsidRPr="00675F1D" w:rsidRDefault="00675F1D" w:rsidP="00675F1D">
      <w:pPr>
        <w:spacing w:after="0" w:line="240" w:lineRule="auto"/>
        <w:rPr>
          <w:rFonts w:ascii="Calibri" w:hAnsi="Calibri" w:cs="Calibri"/>
          <w:b/>
          <w:bCs/>
          <w:sz w:val="40"/>
          <w:szCs w:val="40"/>
        </w:rPr>
      </w:pPr>
      <w:r w:rsidRPr="00675F1D">
        <w:rPr>
          <w:rFonts w:ascii="Calibri" w:hAnsi="Calibri" w:cs="Calibri"/>
          <w:b/>
          <w:bCs/>
          <w:sz w:val="40"/>
          <w:szCs w:val="40"/>
        </w:rPr>
        <w:t>Leadership and Self-Deception</w:t>
      </w:r>
    </w:p>
    <w:p w14:paraId="72830736" w14:textId="13780017" w:rsidR="00675F1D" w:rsidRPr="00675F1D" w:rsidRDefault="00675F1D" w:rsidP="00675F1D">
      <w:pPr>
        <w:spacing w:after="0" w:line="240" w:lineRule="auto"/>
        <w:rPr>
          <w:rFonts w:ascii="Calibri" w:hAnsi="Calibri" w:cs="Calibri"/>
          <w:b/>
          <w:bCs/>
          <w:sz w:val="40"/>
          <w:szCs w:val="40"/>
        </w:rPr>
      </w:pPr>
      <w:r w:rsidRPr="00675F1D">
        <w:rPr>
          <w:rFonts w:ascii="Calibri" w:hAnsi="Calibri" w:cs="Calibri"/>
          <w:b/>
          <w:bCs/>
          <w:sz w:val="40"/>
          <w:szCs w:val="40"/>
        </w:rPr>
        <w:t xml:space="preserve">Book </w:t>
      </w:r>
      <w:r>
        <w:rPr>
          <w:rFonts w:ascii="Calibri" w:hAnsi="Calibri" w:cs="Calibri"/>
          <w:b/>
          <w:bCs/>
          <w:sz w:val="40"/>
          <w:szCs w:val="40"/>
        </w:rPr>
        <w:t>Summary</w:t>
      </w:r>
    </w:p>
    <w:p w14:paraId="3C80DBD2" w14:textId="77777777" w:rsidR="00675F1D" w:rsidRDefault="00675F1D" w:rsidP="00675F1D">
      <w:pPr>
        <w:spacing w:before="240" w:after="240" w:line="240" w:lineRule="auto"/>
        <w:rPr>
          <w:rFonts w:ascii="Calibri" w:hAnsi="Calibri" w:cs="Calibri"/>
          <w:b/>
          <w:bCs/>
        </w:rPr>
      </w:pPr>
    </w:p>
    <w:p w14:paraId="27B89B41" w14:textId="6062771F" w:rsidR="00675F1D" w:rsidRPr="00675F1D" w:rsidRDefault="00675F1D" w:rsidP="00675F1D">
      <w:pPr>
        <w:spacing w:before="240" w:after="240" w:line="240" w:lineRule="auto"/>
        <w:rPr>
          <w:rFonts w:ascii="Calibri" w:hAnsi="Calibri" w:cs="Calibri"/>
          <w:b/>
          <w:bCs/>
        </w:rPr>
      </w:pPr>
      <w:r w:rsidRPr="00675F1D">
        <w:rPr>
          <w:rFonts w:ascii="Calibri" w:hAnsi="Calibri" w:cs="Calibri"/>
          <w:b/>
          <w:bCs/>
        </w:rPr>
        <w:t>Introduction</w:t>
      </w:r>
    </w:p>
    <w:p w14:paraId="7028D12C" w14:textId="77777777" w:rsidR="00675F1D" w:rsidRPr="00675F1D" w:rsidRDefault="00675F1D" w:rsidP="00675F1D">
      <w:pPr>
        <w:spacing w:before="240" w:after="240" w:line="240" w:lineRule="auto"/>
        <w:rPr>
          <w:rFonts w:ascii="Calibri" w:hAnsi="Calibri" w:cs="Calibri"/>
        </w:rPr>
      </w:pPr>
      <w:r w:rsidRPr="00675F1D">
        <w:rPr>
          <w:rFonts w:ascii="Calibri" w:hAnsi="Calibri" w:cs="Calibri"/>
        </w:rPr>
        <w:t>"Leadership and Self-Deception" by The Arbinger Institute explores how our inherent tendency towards self-deception affects our relationships and leadership effectiveness. The book delves into the concept of being "in the box" of self-deception and offers insights and strategies for breaking free from this mindset to improve both personal and professional relationships. This expanded summary covers the key ideas and strategies from the book, providing a detailed overview of the principles that drive effective leadership and self-awareness.</w:t>
      </w:r>
    </w:p>
    <w:p w14:paraId="68ED668A" w14:textId="77777777" w:rsidR="00675F1D" w:rsidRPr="00675F1D" w:rsidRDefault="00675F1D" w:rsidP="00675F1D">
      <w:pPr>
        <w:spacing w:before="240" w:after="240" w:line="240" w:lineRule="auto"/>
        <w:rPr>
          <w:rFonts w:ascii="Calibri" w:hAnsi="Calibri" w:cs="Calibri"/>
          <w:b/>
          <w:bCs/>
        </w:rPr>
      </w:pPr>
      <w:r w:rsidRPr="00675F1D">
        <w:rPr>
          <w:rFonts w:ascii="Calibri" w:hAnsi="Calibri" w:cs="Calibri"/>
          <w:b/>
          <w:bCs/>
        </w:rPr>
        <w:t>Key Concepts and Strategies</w:t>
      </w:r>
    </w:p>
    <w:p w14:paraId="7683A927" w14:textId="77777777" w:rsidR="00675F1D" w:rsidRPr="00675F1D" w:rsidRDefault="00675F1D" w:rsidP="00675F1D">
      <w:pPr>
        <w:spacing w:before="240" w:after="240" w:line="240" w:lineRule="auto"/>
        <w:rPr>
          <w:rFonts w:ascii="Calibri" w:hAnsi="Calibri" w:cs="Calibri"/>
          <w:b/>
          <w:bCs/>
        </w:rPr>
      </w:pPr>
      <w:r w:rsidRPr="00675F1D">
        <w:rPr>
          <w:rFonts w:ascii="Calibri" w:hAnsi="Calibri" w:cs="Calibri"/>
          <w:b/>
          <w:bCs/>
        </w:rPr>
        <w:t>Key Idea 1: Understanding Self-Deception</w:t>
      </w:r>
    </w:p>
    <w:p w14:paraId="33FD2206" w14:textId="77777777" w:rsidR="00675F1D" w:rsidRPr="00675F1D" w:rsidRDefault="00675F1D" w:rsidP="00675F1D">
      <w:pPr>
        <w:numPr>
          <w:ilvl w:val="0"/>
          <w:numId w:val="1"/>
        </w:numPr>
        <w:spacing w:before="240" w:after="240" w:line="240" w:lineRule="auto"/>
        <w:rPr>
          <w:rFonts w:ascii="Calibri" w:hAnsi="Calibri" w:cs="Calibri"/>
        </w:rPr>
      </w:pPr>
      <w:r w:rsidRPr="00675F1D">
        <w:rPr>
          <w:rFonts w:ascii="Calibri" w:hAnsi="Calibri" w:cs="Calibri"/>
          <w:b/>
          <w:bCs/>
        </w:rPr>
        <w:t>Seeing Others as Objects</w:t>
      </w:r>
      <w:r w:rsidRPr="00675F1D">
        <w:rPr>
          <w:rFonts w:ascii="Calibri" w:hAnsi="Calibri" w:cs="Calibri"/>
        </w:rPr>
        <w:t>: Self-deception occurs when we see others' needs as less important than our own, treating them as mere objects rather than as human beings.</w:t>
      </w:r>
    </w:p>
    <w:p w14:paraId="110F068A" w14:textId="77777777" w:rsidR="00675F1D" w:rsidRPr="00675F1D" w:rsidRDefault="00675F1D" w:rsidP="00675F1D">
      <w:pPr>
        <w:numPr>
          <w:ilvl w:val="1"/>
          <w:numId w:val="1"/>
        </w:numPr>
        <w:spacing w:before="240" w:after="240" w:line="240" w:lineRule="auto"/>
        <w:rPr>
          <w:rFonts w:ascii="Calibri" w:hAnsi="Calibri" w:cs="Calibri"/>
        </w:rPr>
      </w:pPr>
      <w:r w:rsidRPr="00675F1D">
        <w:rPr>
          <w:rFonts w:ascii="Calibri" w:hAnsi="Calibri" w:cs="Calibri"/>
        </w:rPr>
        <w:t>"All people want to be treated with respect and dignity by others. This idea is so fundamental that it is even manifested in our constitutions, laws, and philosophies."</w:t>
      </w:r>
    </w:p>
    <w:p w14:paraId="087AA51E" w14:textId="77777777" w:rsidR="00675F1D" w:rsidRPr="00675F1D" w:rsidRDefault="00675F1D" w:rsidP="00675F1D">
      <w:pPr>
        <w:numPr>
          <w:ilvl w:val="0"/>
          <w:numId w:val="1"/>
        </w:numPr>
        <w:spacing w:before="240" w:after="240" w:line="240" w:lineRule="auto"/>
        <w:rPr>
          <w:rFonts w:ascii="Calibri" w:hAnsi="Calibri" w:cs="Calibri"/>
        </w:rPr>
      </w:pPr>
      <w:r w:rsidRPr="00675F1D">
        <w:rPr>
          <w:rFonts w:ascii="Calibri" w:hAnsi="Calibri" w:cs="Calibri"/>
          <w:b/>
          <w:bCs/>
        </w:rPr>
        <w:t>Self-Deception Defined</w:t>
      </w:r>
      <w:r w:rsidRPr="00675F1D">
        <w:rPr>
          <w:rFonts w:ascii="Calibri" w:hAnsi="Calibri" w:cs="Calibri"/>
        </w:rPr>
        <w:t>: This phenomenon, known as self-deception or "being in the box," distorts our worldview, leading us to see others as threats rather than individuals with their own needs and desires.</w:t>
      </w:r>
    </w:p>
    <w:p w14:paraId="641D203A" w14:textId="77777777" w:rsidR="00675F1D" w:rsidRPr="00675F1D" w:rsidRDefault="00675F1D" w:rsidP="00675F1D">
      <w:pPr>
        <w:numPr>
          <w:ilvl w:val="1"/>
          <w:numId w:val="1"/>
        </w:numPr>
        <w:spacing w:before="240" w:after="240" w:line="240" w:lineRule="auto"/>
        <w:rPr>
          <w:rFonts w:ascii="Calibri" w:hAnsi="Calibri" w:cs="Calibri"/>
        </w:rPr>
      </w:pPr>
      <w:r w:rsidRPr="00675F1D">
        <w:rPr>
          <w:rFonts w:ascii="Calibri" w:hAnsi="Calibri" w:cs="Calibri"/>
        </w:rPr>
        <w:t>"Self-deception means that we do not see ourselves and the people around us as they really are. Hence, we are deceiving ourselves."</w:t>
      </w:r>
    </w:p>
    <w:p w14:paraId="4C6A30FA" w14:textId="77777777" w:rsidR="00675F1D" w:rsidRPr="00675F1D" w:rsidRDefault="00675F1D" w:rsidP="00675F1D">
      <w:pPr>
        <w:spacing w:before="240" w:after="240" w:line="240" w:lineRule="auto"/>
        <w:rPr>
          <w:rFonts w:ascii="Calibri" w:hAnsi="Calibri" w:cs="Calibri"/>
          <w:b/>
          <w:bCs/>
        </w:rPr>
      </w:pPr>
      <w:r w:rsidRPr="00675F1D">
        <w:rPr>
          <w:rFonts w:ascii="Calibri" w:hAnsi="Calibri" w:cs="Calibri"/>
          <w:b/>
          <w:bCs/>
        </w:rPr>
        <w:t>Key Idea 2: Justifying Our Worldview</w:t>
      </w:r>
    </w:p>
    <w:p w14:paraId="20E5D3D8" w14:textId="77777777" w:rsidR="00675F1D" w:rsidRPr="00675F1D" w:rsidRDefault="00675F1D" w:rsidP="00675F1D">
      <w:pPr>
        <w:numPr>
          <w:ilvl w:val="0"/>
          <w:numId w:val="2"/>
        </w:numPr>
        <w:spacing w:before="240" w:after="240" w:line="240" w:lineRule="auto"/>
        <w:rPr>
          <w:rFonts w:ascii="Calibri" w:hAnsi="Calibri" w:cs="Calibri"/>
        </w:rPr>
      </w:pPr>
      <w:r w:rsidRPr="00675F1D">
        <w:rPr>
          <w:rFonts w:ascii="Calibri" w:hAnsi="Calibri" w:cs="Calibri"/>
          <w:b/>
          <w:bCs/>
        </w:rPr>
        <w:t>Exaggerating Virtues and Faults</w:t>
      </w:r>
      <w:r w:rsidRPr="00675F1D">
        <w:rPr>
          <w:rFonts w:ascii="Calibri" w:hAnsi="Calibri" w:cs="Calibri"/>
        </w:rPr>
        <w:t>: In a state of self-deception, we inflate our own virtues and needs while magnifying the faults of others. This leads to a constant search for self-justification.</w:t>
      </w:r>
    </w:p>
    <w:p w14:paraId="2BFCC3F6" w14:textId="77777777" w:rsidR="00675F1D" w:rsidRPr="00675F1D" w:rsidRDefault="00675F1D" w:rsidP="00675F1D">
      <w:pPr>
        <w:numPr>
          <w:ilvl w:val="1"/>
          <w:numId w:val="2"/>
        </w:numPr>
        <w:spacing w:before="240" w:after="240" w:line="240" w:lineRule="auto"/>
        <w:rPr>
          <w:rFonts w:ascii="Calibri" w:hAnsi="Calibri" w:cs="Calibri"/>
        </w:rPr>
      </w:pPr>
      <w:r w:rsidRPr="00675F1D">
        <w:rPr>
          <w:rFonts w:ascii="Calibri" w:hAnsi="Calibri" w:cs="Calibri"/>
        </w:rPr>
        <w:t>"We deceive ourselves by exaggerating our own needs and virtues while simultaneously magnifying the flaws and faults of others."</w:t>
      </w:r>
    </w:p>
    <w:p w14:paraId="1AF67A94" w14:textId="77777777" w:rsidR="00675F1D" w:rsidRPr="00675F1D" w:rsidRDefault="00675F1D" w:rsidP="00675F1D">
      <w:pPr>
        <w:numPr>
          <w:ilvl w:val="0"/>
          <w:numId w:val="2"/>
        </w:numPr>
        <w:spacing w:before="240" w:after="240" w:line="240" w:lineRule="auto"/>
        <w:rPr>
          <w:rFonts w:ascii="Calibri" w:hAnsi="Calibri" w:cs="Calibri"/>
        </w:rPr>
      </w:pPr>
      <w:r w:rsidRPr="00675F1D">
        <w:rPr>
          <w:rFonts w:ascii="Calibri" w:hAnsi="Calibri" w:cs="Calibri"/>
          <w:b/>
          <w:bCs/>
        </w:rPr>
        <w:t>The Vicious Cycle</w:t>
      </w:r>
      <w:r w:rsidRPr="00675F1D">
        <w:rPr>
          <w:rFonts w:ascii="Calibri" w:hAnsi="Calibri" w:cs="Calibri"/>
        </w:rPr>
        <w:t>: This distorted view creates a vicious cycle where self-deception perpetuates itself, making us more prone to blame others and justify our actions.</w:t>
      </w:r>
    </w:p>
    <w:p w14:paraId="7CC93ACE" w14:textId="77777777" w:rsidR="00675F1D" w:rsidRPr="00675F1D" w:rsidRDefault="00675F1D" w:rsidP="00675F1D">
      <w:pPr>
        <w:numPr>
          <w:ilvl w:val="1"/>
          <w:numId w:val="2"/>
        </w:numPr>
        <w:spacing w:before="240" w:after="240" w:line="240" w:lineRule="auto"/>
        <w:rPr>
          <w:rFonts w:ascii="Calibri" w:hAnsi="Calibri" w:cs="Calibri"/>
        </w:rPr>
      </w:pPr>
      <w:r w:rsidRPr="00675F1D">
        <w:rPr>
          <w:rFonts w:ascii="Calibri" w:hAnsi="Calibri" w:cs="Calibri"/>
        </w:rPr>
        <w:t>"This kind of distorted worldview cannot stand on its own as it will be inevitably challenged by reality."</w:t>
      </w:r>
    </w:p>
    <w:p w14:paraId="4EE1F622" w14:textId="77777777" w:rsidR="00675F1D" w:rsidRPr="00675F1D" w:rsidRDefault="00675F1D" w:rsidP="00675F1D">
      <w:pPr>
        <w:spacing w:before="240" w:after="240" w:line="240" w:lineRule="auto"/>
        <w:rPr>
          <w:rFonts w:ascii="Calibri" w:hAnsi="Calibri" w:cs="Calibri"/>
          <w:b/>
          <w:bCs/>
        </w:rPr>
      </w:pPr>
      <w:r w:rsidRPr="00675F1D">
        <w:rPr>
          <w:rFonts w:ascii="Calibri" w:hAnsi="Calibri" w:cs="Calibri"/>
          <w:b/>
          <w:bCs/>
        </w:rPr>
        <w:lastRenderedPageBreak/>
        <w:t>Key Idea 3: Feelings Matter More Than Actions</w:t>
      </w:r>
    </w:p>
    <w:p w14:paraId="4DAC5596" w14:textId="77777777" w:rsidR="00675F1D" w:rsidRPr="00675F1D" w:rsidRDefault="00675F1D" w:rsidP="00675F1D">
      <w:pPr>
        <w:numPr>
          <w:ilvl w:val="0"/>
          <w:numId w:val="3"/>
        </w:numPr>
        <w:spacing w:before="240" w:after="240" w:line="240" w:lineRule="auto"/>
        <w:rPr>
          <w:rFonts w:ascii="Calibri" w:hAnsi="Calibri" w:cs="Calibri"/>
        </w:rPr>
      </w:pPr>
      <w:r w:rsidRPr="00675F1D">
        <w:rPr>
          <w:rFonts w:ascii="Calibri" w:hAnsi="Calibri" w:cs="Calibri"/>
          <w:b/>
          <w:bCs/>
        </w:rPr>
        <w:t>True Feelings vs. Actions</w:t>
      </w:r>
      <w:r w:rsidRPr="00675F1D">
        <w:rPr>
          <w:rFonts w:ascii="Calibri" w:hAnsi="Calibri" w:cs="Calibri"/>
        </w:rPr>
        <w:t>: People respond more to our underlying feelings towards them than our actions. Even if we behave kindly, if our feelings are negative, it affects how others perceive us.</w:t>
      </w:r>
    </w:p>
    <w:p w14:paraId="675C3029" w14:textId="77777777" w:rsidR="00675F1D" w:rsidRPr="00675F1D" w:rsidRDefault="00675F1D" w:rsidP="00675F1D">
      <w:pPr>
        <w:numPr>
          <w:ilvl w:val="1"/>
          <w:numId w:val="3"/>
        </w:numPr>
        <w:spacing w:before="240" w:after="240" w:line="240" w:lineRule="auto"/>
        <w:rPr>
          <w:rFonts w:ascii="Calibri" w:hAnsi="Calibri" w:cs="Calibri"/>
        </w:rPr>
      </w:pPr>
      <w:r w:rsidRPr="00675F1D">
        <w:rPr>
          <w:rFonts w:ascii="Calibri" w:hAnsi="Calibri" w:cs="Calibri"/>
        </w:rPr>
        <w:t>"We tend not to respond to what people are doing per se but rather to how we perceive their feelings toward us while they are doing it."</w:t>
      </w:r>
    </w:p>
    <w:p w14:paraId="56B07879" w14:textId="77777777" w:rsidR="00675F1D" w:rsidRPr="00675F1D" w:rsidRDefault="00675F1D" w:rsidP="00675F1D">
      <w:pPr>
        <w:numPr>
          <w:ilvl w:val="0"/>
          <w:numId w:val="3"/>
        </w:numPr>
        <w:spacing w:before="240" w:after="240" w:line="240" w:lineRule="auto"/>
        <w:rPr>
          <w:rFonts w:ascii="Calibri" w:hAnsi="Calibri" w:cs="Calibri"/>
        </w:rPr>
      </w:pPr>
      <w:r w:rsidRPr="00675F1D">
        <w:rPr>
          <w:rFonts w:ascii="Calibri" w:hAnsi="Calibri" w:cs="Calibri"/>
          <w:b/>
          <w:bCs/>
        </w:rPr>
        <w:t>Self-Deception and Behavior</w:t>
      </w:r>
      <w:r w:rsidRPr="00675F1D">
        <w:rPr>
          <w:rFonts w:ascii="Calibri" w:hAnsi="Calibri" w:cs="Calibri"/>
        </w:rPr>
        <w:t>: Self-deception is defined not by our actions but by our underlying emotions. Acting kindly while feeling superior is still a form of self-deception.</w:t>
      </w:r>
    </w:p>
    <w:p w14:paraId="4B0AA328" w14:textId="77777777" w:rsidR="00675F1D" w:rsidRPr="00675F1D" w:rsidRDefault="00675F1D" w:rsidP="00675F1D">
      <w:pPr>
        <w:numPr>
          <w:ilvl w:val="1"/>
          <w:numId w:val="3"/>
        </w:numPr>
        <w:spacing w:before="240" w:after="240" w:line="240" w:lineRule="auto"/>
        <w:rPr>
          <w:rFonts w:ascii="Calibri" w:hAnsi="Calibri" w:cs="Calibri"/>
        </w:rPr>
      </w:pPr>
      <w:r w:rsidRPr="00675F1D">
        <w:rPr>
          <w:rFonts w:ascii="Calibri" w:hAnsi="Calibri" w:cs="Calibri"/>
        </w:rPr>
        <w:t>"Any behavior can be manifested either from inside the box of self-deception when it is driven by feelings of superiority or from outside the box of self-deception driven by feelings of equality."</w:t>
      </w:r>
    </w:p>
    <w:p w14:paraId="72221044" w14:textId="77777777" w:rsidR="00675F1D" w:rsidRPr="00675F1D" w:rsidRDefault="00675F1D" w:rsidP="00675F1D">
      <w:pPr>
        <w:spacing w:before="240" w:after="240" w:line="240" w:lineRule="auto"/>
        <w:rPr>
          <w:rFonts w:ascii="Calibri" w:hAnsi="Calibri" w:cs="Calibri"/>
          <w:b/>
          <w:bCs/>
        </w:rPr>
      </w:pPr>
      <w:r w:rsidRPr="00675F1D">
        <w:rPr>
          <w:rFonts w:ascii="Calibri" w:hAnsi="Calibri" w:cs="Calibri"/>
          <w:b/>
          <w:bCs/>
        </w:rPr>
        <w:t>Key Idea 4: The Destructiveness of Self-Justification</w:t>
      </w:r>
    </w:p>
    <w:p w14:paraId="1FD6FFA2" w14:textId="77777777" w:rsidR="00675F1D" w:rsidRPr="00675F1D" w:rsidRDefault="00675F1D" w:rsidP="00675F1D">
      <w:pPr>
        <w:numPr>
          <w:ilvl w:val="0"/>
          <w:numId w:val="4"/>
        </w:numPr>
        <w:spacing w:before="240" w:after="240" w:line="240" w:lineRule="auto"/>
        <w:rPr>
          <w:rFonts w:ascii="Calibri" w:hAnsi="Calibri" w:cs="Calibri"/>
        </w:rPr>
      </w:pPr>
      <w:r w:rsidRPr="00675F1D">
        <w:rPr>
          <w:rFonts w:ascii="Calibri" w:hAnsi="Calibri" w:cs="Calibri"/>
          <w:b/>
          <w:bCs/>
        </w:rPr>
        <w:t>Impact on Motivation and Priorities</w:t>
      </w:r>
      <w:r w:rsidRPr="00675F1D">
        <w:rPr>
          <w:rFonts w:ascii="Calibri" w:hAnsi="Calibri" w:cs="Calibri"/>
        </w:rPr>
        <w:t>: Self-deception diverts our focus from achieving meaningful goals to constantly seeking self-justification, which hinders productivity and effectiveness.</w:t>
      </w:r>
    </w:p>
    <w:p w14:paraId="1619B84E" w14:textId="77777777" w:rsidR="00675F1D" w:rsidRPr="00675F1D" w:rsidRDefault="00675F1D" w:rsidP="00675F1D">
      <w:pPr>
        <w:numPr>
          <w:ilvl w:val="1"/>
          <w:numId w:val="4"/>
        </w:numPr>
        <w:spacing w:before="240" w:after="240" w:line="240" w:lineRule="auto"/>
        <w:rPr>
          <w:rFonts w:ascii="Calibri" w:hAnsi="Calibri" w:cs="Calibri"/>
        </w:rPr>
      </w:pPr>
      <w:r w:rsidRPr="00675F1D">
        <w:rPr>
          <w:rFonts w:ascii="Calibri" w:hAnsi="Calibri" w:cs="Calibri"/>
        </w:rPr>
        <w:t>"When we are self-deceived, we must constantly look for self-justification to support our distorted worldview."</w:t>
      </w:r>
    </w:p>
    <w:p w14:paraId="73C042A1" w14:textId="77777777" w:rsidR="00675F1D" w:rsidRPr="00675F1D" w:rsidRDefault="00675F1D" w:rsidP="00675F1D">
      <w:pPr>
        <w:numPr>
          <w:ilvl w:val="0"/>
          <w:numId w:val="4"/>
        </w:numPr>
        <w:spacing w:before="240" w:after="240" w:line="240" w:lineRule="auto"/>
        <w:rPr>
          <w:rFonts w:ascii="Calibri" w:hAnsi="Calibri" w:cs="Calibri"/>
        </w:rPr>
      </w:pPr>
      <w:r w:rsidRPr="00675F1D">
        <w:rPr>
          <w:rFonts w:ascii="Calibri" w:hAnsi="Calibri" w:cs="Calibri"/>
          <w:b/>
          <w:bCs/>
        </w:rPr>
        <w:t>Provoking Faults in Others</w:t>
      </w:r>
      <w:r w:rsidRPr="00675F1D">
        <w:rPr>
          <w:rFonts w:ascii="Calibri" w:hAnsi="Calibri" w:cs="Calibri"/>
        </w:rPr>
        <w:t>: To justify our negative view, we often provoke behaviors in others that align with our prejudices, reinforcing our self-deception.</w:t>
      </w:r>
    </w:p>
    <w:p w14:paraId="31C90078" w14:textId="77777777" w:rsidR="00675F1D" w:rsidRPr="00675F1D" w:rsidRDefault="00675F1D" w:rsidP="00675F1D">
      <w:pPr>
        <w:numPr>
          <w:ilvl w:val="1"/>
          <w:numId w:val="4"/>
        </w:numPr>
        <w:spacing w:before="240" w:after="240" w:line="240" w:lineRule="auto"/>
        <w:rPr>
          <w:rFonts w:ascii="Calibri" w:hAnsi="Calibri" w:cs="Calibri"/>
        </w:rPr>
      </w:pPr>
      <w:r w:rsidRPr="00675F1D">
        <w:rPr>
          <w:rFonts w:ascii="Calibri" w:hAnsi="Calibri" w:cs="Calibri"/>
        </w:rPr>
        <w:t>"We actively seek out and even provoke faults in others so as to justify our own low view of them."</w:t>
      </w:r>
    </w:p>
    <w:p w14:paraId="0723B751" w14:textId="77777777" w:rsidR="00675F1D" w:rsidRPr="00675F1D" w:rsidRDefault="00675F1D" w:rsidP="00675F1D">
      <w:pPr>
        <w:spacing w:before="240" w:after="240" w:line="240" w:lineRule="auto"/>
        <w:rPr>
          <w:rFonts w:ascii="Calibri" w:hAnsi="Calibri" w:cs="Calibri"/>
          <w:b/>
          <w:bCs/>
        </w:rPr>
      </w:pPr>
      <w:r w:rsidRPr="00675F1D">
        <w:rPr>
          <w:rFonts w:ascii="Calibri" w:hAnsi="Calibri" w:cs="Calibri"/>
          <w:b/>
          <w:bCs/>
        </w:rPr>
        <w:t>Key Idea 5: The Contagious Nature of Self-Deception</w:t>
      </w:r>
    </w:p>
    <w:p w14:paraId="003C48FD" w14:textId="77777777" w:rsidR="00675F1D" w:rsidRPr="00675F1D" w:rsidRDefault="00675F1D" w:rsidP="00675F1D">
      <w:pPr>
        <w:numPr>
          <w:ilvl w:val="0"/>
          <w:numId w:val="5"/>
        </w:numPr>
        <w:spacing w:before="240" w:after="240" w:line="240" w:lineRule="auto"/>
        <w:rPr>
          <w:rFonts w:ascii="Calibri" w:hAnsi="Calibri" w:cs="Calibri"/>
        </w:rPr>
      </w:pPr>
      <w:r w:rsidRPr="00675F1D">
        <w:rPr>
          <w:rFonts w:ascii="Calibri" w:hAnsi="Calibri" w:cs="Calibri"/>
          <w:b/>
          <w:bCs/>
        </w:rPr>
        <w:t>Spreading Like a Virus</w:t>
      </w:r>
      <w:r w:rsidRPr="00675F1D">
        <w:rPr>
          <w:rFonts w:ascii="Calibri" w:hAnsi="Calibri" w:cs="Calibri"/>
        </w:rPr>
        <w:t>: Self-deception affects those around us and can spread, leading to a culture of blame and mutual mistreatment.</w:t>
      </w:r>
    </w:p>
    <w:p w14:paraId="23C8CBFB" w14:textId="77777777" w:rsidR="00675F1D" w:rsidRPr="00675F1D" w:rsidRDefault="00675F1D" w:rsidP="00675F1D">
      <w:pPr>
        <w:numPr>
          <w:ilvl w:val="1"/>
          <w:numId w:val="5"/>
        </w:numPr>
        <w:spacing w:before="240" w:after="240" w:line="240" w:lineRule="auto"/>
        <w:rPr>
          <w:rFonts w:ascii="Calibri" w:hAnsi="Calibri" w:cs="Calibri"/>
        </w:rPr>
      </w:pPr>
      <w:r w:rsidRPr="00675F1D">
        <w:rPr>
          <w:rFonts w:ascii="Calibri" w:hAnsi="Calibri" w:cs="Calibri"/>
        </w:rPr>
        <w:t>"Our self-deception has an impact on those around us as well and can, in fact, spread like a virus."</w:t>
      </w:r>
    </w:p>
    <w:p w14:paraId="69462D41" w14:textId="77777777" w:rsidR="00675F1D" w:rsidRPr="00675F1D" w:rsidRDefault="00675F1D" w:rsidP="00675F1D">
      <w:pPr>
        <w:numPr>
          <w:ilvl w:val="0"/>
          <w:numId w:val="5"/>
        </w:numPr>
        <w:spacing w:before="240" w:after="240" w:line="240" w:lineRule="auto"/>
        <w:rPr>
          <w:rFonts w:ascii="Calibri" w:hAnsi="Calibri" w:cs="Calibri"/>
        </w:rPr>
      </w:pPr>
      <w:r w:rsidRPr="00675F1D">
        <w:rPr>
          <w:rFonts w:ascii="Calibri" w:hAnsi="Calibri" w:cs="Calibri"/>
          <w:b/>
          <w:bCs/>
        </w:rPr>
        <w:t>Mutual Mistreatment</w:t>
      </w:r>
      <w:r w:rsidRPr="00675F1D">
        <w:rPr>
          <w:rFonts w:ascii="Calibri" w:hAnsi="Calibri" w:cs="Calibri"/>
        </w:rPr>
        <w:t>: When both parties in a relationship are self-deceived, they blame each other and exacerbate the cycle of negativity.</w:t>
      </w:r>
    </w:p>
    <w:p w14:paraId="4443135E" w14:textId="77777777" w:rsidR="00675F1D" w:rsidRPr="00675F1D" w:rsidRDefault="00675F1D" w:rsidP="00675F1D">
      <w:pPr>
        <w:numPr>
          <w:ilvl w:val="1"/>
          <w:numId w:val="5"/>
        </w:numPr>
        <w:spacing w:before="240" w:after="240" w:line="240" w:lineRule="auto"/>
        <w:rPr>
          <w:rFonts w:ascii="Calibri" w:hAnsi="Calibri" w:cs="Calibri"/>
        </w:rPr>
      </w:pPr>
      <w:r w:rsidRPr="00675F1D">
        <w:rPr>
          <w:rFonts w:ascii="Calibri" w:hAnsi="Calibri" w:cs="Calibri"/>
        </w:rPr>
        <w:t>"When two people are in the box of self-deception, they both blame each other for mistreatment and react by further mistreating the other person."</w:t>
      </w:r>
    </w:p>
    <w:p w14:paraId="5C4AE78C" w14:textId="77777777" w:rsidR="00675F1D" w:rsidRPr="00675F1D" w:rsidRDefault="00675F1D" w:rsidP="00675F1D">
      <w:pPr>
        <w:spacing w:before="240" w:after="240" w:line="240" w:lineRule="auto"/>
        <w:rPr>
          <w:rFonts w:ascii="Calibri" w:hAnsi="Calibri" w:cs="Calibri"/>
          <w:b/>
          <w:bCs/>
        </w:rPr>
      </w:pPr>
      <w:r w:rsidRPr="00675F1D">
        <w:rPr>
          <w:rFonts w:ascii="Calibri" w:hAnsi="Calibri" w:cs="Calibri"/>
          <w:b/>
          <w:bCs/>
        </w:rPr>
        <w:lastRenderedPageBreak/>
        <w:t>Key Idea 6: Self-Betrayal as the Root of Self-Deception</w:t>
      </w:r>
    </w:p>
    <w:p w14:paraId="40A1BD00" w14:textId="77777777" w:rsidR="00675F1D" w:rsidRPr="00675F1D" w:rsidRDefault="00675F1D" w:rsidP="00675F1D">
      <w:pPr>
        <w:numPr>
          <w:ilvl w:val="0"/>
          <w:numId w:val="6"/>
        </w:numPr>
        <w:spacing w:before="240" w:after="240" w:line="240" w:lineRule="auto"/>
        <w:rPr>
          <w:rFonts w:ascii="Calibri" w:hAnsi="Calibri" w:cs="Calibri"/>
        </w:rPr>
      </w:pPr>
      <w:r w:rsidRPr="00675F1D">
        <w:rPr>
          <w:rFonts w:ascii="Calibri" w:hAnsi="Calibri" w:cs="Calibri"/>
          <w:b/>
          <w:bCs/>
        </w:rPr>
        <w:t>Ignoring Instincts to Help</w:t>
      </w:r>
      <w:r w:rsidRPr="00675F1D">
        <w:rPr>
          <w:rFonts w:ascii="Calibri" w:hAnsi="Calibri" w:cs="Calibri"/>
        </w:rPr>
        <w:t>: Self-deception begins with self-betrayal, which occurs when we ignore our instinct to help others, leading to a need for self-justification.</w:t>
      </w:r>
    </w:p>
    <w:p w14:paraId="17DC8C5C" w14:textId="77777777" w:rsidR="00675F1D" w:rsidRPr="00675F1D" w:rsidRDefault="00675F1D" w:rsidP="00675F1D">
      <w:pPr>
        <w:numPr>
          <w:ilvl w:val="1"/>
          <w:numId w:val="6"/>
        </w:numPr>
        <w:spacing w:before="240" w:after="240" w:line="240" w:lineRule="auto"/>
        <w:rPr>
          <w:rFonts w:ascii="Calibri" w:hAnsi="Calibri" w:cs="Calibri"/>
        </w:rPr>
      </w:pPr>
      <w:r w:rsidRPr="00675F1D">
        <w:rPr>
          <w:rFonts w:ascii="Calibri" w:hAnsi="Calibri" w:cs="Calibri"/>
        </w:rPr>
        <w:t>"The first step in this process is self-betrayal, which happens when we ignore our natural desire to help other people."</w:t>
      </w:r>
    </w:p>
    <w:p w14:paraId="0301535B" w14:textId="77777777" w:rsidR="00675F1D" w:rsidRPr="00675F1D" w:rsidRDefault="00675F1D" w:rsidP="00675F1D">
      <w:pPr>
        <w:numPr>
          <w:ilvl w:val="0"/>
          <w:numId w:val="6"/>
        </w:numPr>
        <w:spacing w:before="240" w:after="240" w:line="240" w:lineRule="auto"/>
        <w:rPr>
          <w:rFonts w:ascii="Calibri" w:hAnsi="Calibri" w:cs="Calibri"/>
        </w:rPr>
      </w:pPr>
      <w:r w:rsidRPr="00675F1D">
        <w:rPr>
          <w:rFonts w:ascii="Calibri" w:hAnsi="Calibri" w:cs="Calibri"/>
          <w:b/>
          <w:bCs/>
        </w:rPr>
        <w:t>Changing Worldview</w:t>
      </w:r>
      <w:r w:rsidRPr="00675F1D">
        <w:rPr>
          <w:rFonts w:ascii="Calibri" w:hAnsi="Calibri" w:cs="Calibri"/>
        </w:rPr>
        <w:t>: To justify self-betrayal, we alter our worldview to see others' needs as less important, thereby deceiving ourselves.</w:t>
      </w:r>
    </w:p>
    <w:p w14:paraId="64E78ACB" w14:textId="77777777" w:rsidR="00675F1D" w:rsidRPr="00675F1D" w:rsidRDefault="00675F1D" w:rsidP="00675F1D">
      <w:pPr>
        <w:numPr>
          <w:ilvl w:val="1"/>
          <w:numId w:val="6"/>
        </w:numPr>
        <w:spacing w:before="240" w:after="240" w:line="240" w:lineRule="auto"/>
        <w:rPr>
          <w:rFonts w:ascii="Calibri" w:hAnsi="Calibri" w:cs="Calibri"/>
        </w:rPr>
      </w:pPr>
      <w:r w:rsidRPr="00675F1D">
        <w:rPr>
          <w:rFonts w:ascii="Calibri" w:hAnsi="Calibri" w:cs="Calibri"/>
        </w:rPr>
        <w:t>"In order to justify your self-betrayal, you need to change your worldview."</w:t>
      </w:r>
    </w:p>
    <w:p w14:paraId="21C48B8E" w14:textId="77777777" w:rsidR="00675F1D" w:rsidRPr="00675F1D" w:rsidRDefault="00675F1D" w:rsidP="00675F1D">
      <w:pPr>
        <w:spacing w:before="240" w:after="240" w:line="240" w:lineRule="auto"/>
        <w:rPr>
          <w:rFonts w:ascii="Calibri" w:hAnsi="Calibri" w:cs="Calibri"/>
          <w:b/>
          <w:bCs/>
        </w:rPr>
      </w:pPr>
      <w:r w:rsidRPr="00675F1D">
        <w:rPr>
          <w:rFonts w:ascii="Calibri" w:hAnsi="Calibri" w:cs="Calibri"/>
          <w:b/>
          <w:bCs/>
        </w:rPr>
        <w:t>Key Idea 7: Overcoming Self-Deception</w:t>
      </w:r>
    </w:p>
    <w:p w14:paraId="0C2A9018" w14:textId="77777777" w:rsidR="00675F1D" w:rsidRPr="00675F1D" w:rsidRDefault="00675F1D" w:rsidP="00675F1D">
      <w:pPr>
        <w:numPr>
          <w:ilvl w:val="0"/>
          <w:numId w:val="7"/>
        </w:numPr>
        <w:spacing w:before="240" w:after="240" w:line="240" w:lineRule="auto"/>
        <w:rPr>
          <w:rFonts w:ascii="Calibri" w:hAnsi="Calibri" w:cs="Calibri"/>
        </w:rPr>
      </w:pPr>
      <w:r w:rsidRPr="00675F1D">
        <w:rPr>
          <w:rFonts w:ascii="Calibri" w:hAnsi="Calibri" w:cs="Calibri"/>
          <w:b/>
          <w:bCs/>
        </w:rPr>
        <w:t>Questioning Superiority</w:t>
      </w:r>
      <w:r w:rsidRPr="00675F1D">
        <w:rPr>
          <w:rFonts w:ascii="Calibri" w:hAnsi="Calibri" w:cs="Calibri"/>
        </w:rPr>
        <w:t>: To escape self-deception, we must question whether we are any better than those around us and stop betraying our natural instincts to help.</w:t>
      </w:r>
    </w:p>
    <w:p w14:paraId="57E6A376" w14:textId="77777777" w:rsidR="00675F1D" w:rsidRPr="00675F1D" w:rsidRDefault="00675F1D" w:rsidP="00675F1D">
      <w:pPr>
        <w:numPr>
          <w:ilvl w:val="1"/>
          <w:numId w:val="7"/>
        </w:numPr>
        <w:spacing w:before="240" w:after="240" w:line="240" w:lineRule="auto"/>
        <w:rPr>
          <w:rFonts w:ascii="Calibri" w:hAnsi="Calibri" w:cs="Calibri"/>
        </w:rPr>
      </w:pPr>
      <w:r w:rsidRPr="00675F1D">
        <w:rPr>
          <w:rFonts w:ascii="Calibri" w:hAnsi="Calibri" w:cs="Calibri"/>
        </w:rPr>
        <w:t>"When you start questioning whether you’re any better than the people around you, you will no longer resist your instinct to help them."</w:t>
      </w:r>
    </w:p>
    <w:p w14:paraId="4619CF4B" w14:textId="77777777" w:rsidR="00675F1D" w:rsidRPr="00675F1D" w:rsidRDefault="00675F1D" w:rsidP="00675F1D">
      <w:pPr>
        <w:numPr>
          <w:ilvl w:val="0"/>
          <w:numId w:val="7"/>
        </w:numPr>
        <w:spacing w:before="240" w:after="240" w:line="240" w:lineRule="auto"/>
        <w:rPr>
          <w:rFonts w:ascii="Calibri" w:hAnsi="Calibri" w:cs="Calibri"/>
        </w:rPr>
      </w:pPr>
      <w:r w:rsidRPr="00675F1D">
        <w:rPr>
          <w:rFonts w:ascii="Calibri" w:hAnsi="Calibri" w:cs="Calibri"/>
          <w:b/>
          <w:bCs/>
        </w:rPr>
        <w:t>Long-Term Commitment</w:t>
      </w:r>
      <w:r w:rsidRPr="00675F1D">
        <w:rPr>
          <w:rFonts w:ascii="Calibri" w:hAnsi="Calibri" w:cs="Calibri"/>
        </w:rPr>
        <w:t>: Staying out of self-deception requires a long-term commitment to honoring our instincts to help others and viewing them as equals.</w:t>
      </w:r>
    </w:p>
    <w:p w14:paraId="67323986" w14:textId="77777777" w:rsidR="00675F1D" w:rsidRPr="00675F1D" w:rsidRDefault="00675F1D" w:rsidP="00675F1D">
      <w:pPr>
        <w:numPr>
          <w:ilvl w:val="1"/>
          <w:numId w:val="7"/>
        </w:numPr>
        <w:spacing w:before="240" w:after="240" w:line="240" w:lineRule="auto"/>
        <w:rPr>
          <w:rFonts w:ascii="Calibri" w:hAnsi="Calibri" w:cs="Calibri"/>
        </w:rPr>
      </w:pPr>
      <w:r w:rsidRPr="00675F1D">
        <w:rPr>
          <w:rFonts w:ascii="Calibri" w:hAnsi="Calibri" w:cs="Calibri"/>
        </w:rPr>
        <w:t>"To fully free yourself of self-deception, you need a long-term commitment."</w:t>
      </w:r>
    </w:p>
    <w:p w14:paraId="0CD5BC40" w14:textId="77777777" w:rsidR="00675F1D" w:rsidRPr="00675F1D" w:rsidRDefault="00675F1D" w:rsidP="00675F1D">
      <w:pPr>
        <w:spacing w:before="240" w:after="240" w:line="240" w:lineRule="auto"/>
        <w:rPr>
          <w:rFonts w:ascii="Calibri" w:hAnsi="Calibri" w:cs="Calibri"/>
          <w:b/>
          <w:bCs/>
        </w:rPr>
      </w:pPr>
      <w:r w:rsidRPr="00675F1D">
        <w:rPr>
          <w:rFonts w:ascii="Calibri" w:hAnsi="Calibri" w:cs="Calibri"/>
          <w:b/>
          <w:bCs/>
        </w:rPr>
        <w:t>Key Idea 8: Benefits of Overcoming Self-Deception</w:t>
      </w:r>
    </w:p>
    <w:p w14:paraId="7EA38C4F" w14:textId="77777777" w:rsidR="00675F1D" w:rsidRPr="00675F1D" w:rsidRDefault="00675F1D" w:rsidP="00675F1D">
      <w:pPr>
        <w:numPr>
          <w:ilvl w:val="0"/>
          <w:numId w:val="8"/>
        </w:numPr>
        <w:spacing w:before="240" w:after="240" w:line="240" w:lineRule="auto"/>
        <w:rPr>
          <w:rFonts w:ascii="Calibri" w:hAnsi="Calibri" w:cs="Calibri"/>
        </w:rPr>
      </w:pPr>
      <w:r w:rsidRPr="00675F1D">
        <w:rPr>
          <w:rFonts w:ascii="Calibri" w:hAnsi="Calibri" w:cs="Calibri"/>
          <w:b/>
          <w:bCs/>
        </w:rPr>
        <w:t>Professional and Personal Gains</w:t>
      </w:r>
      <w:r w:rsidRPr="00675F1D">
        <w:rPr>
          <w:rFonts w:ascii="Calibri" w:hAnsi="Calibri" w:cs="Calibri"/>
        </w:rPr>
        <w:t>: Freeing ourselves from self-deception improves our effectiveness at work and enriches our personal relationships.</w:t>
      </w:r>
    </w:p>
    <w:p w14:paraId="634AA137" w14:textId="77777777" w:rsidR="00675F1D" w:rsidRPr="00675F1D" w:rsidRDefault="00675F1D" w:rsidP="00675F1D">
      <w:pPr>
        <w:numPr>
          <w:ilvl w:val="1"/>
          <w:numId w:val="8"/>
        </w:numPr>
        <w:spacing w:before="240" w:after="240" w:line="240" w:lineRule="auto"/>
        <w:rPr>
          <w:rFonts w:ascii="Calibri" w:hAnsi="Calibri" w:cs="Calibri"/>
        </w:rPr>
      </w:pPr>
      <w:r w:rsidRPr="00675F1D">
        <w:rPr>
          <w:rFonts w:ascii="Calibri" w:hAnsi="Calibri" w:cs="Calibri"/>
        </w:rPr>
        <w:t>"Great leaders treat people as equals and with underlying respect, thereby gaining willing and loyal followers."</w:t>
      </w:r>
    </w:p>
    <w:p w14:paraId="4117B830" w14:textId="77777777" w:rsidR="00675F1D" w:rsidRPr="00675F1D" w:rsidRDefault="00675F1D" w:rsidP="00675F1D">
      <w:pPr>
        <w:numPr>
          <w:ilvl w:val="0"/>
          <w:numId w:val="8"/>
        </w:numPr>
        <w:spacing w:before="240" w:after="240" w:line="240" w:lineRule="auto"/>
        <w:rPr>
          <w:rFonts w:ascii="Calibri" w:hAnsi="Calibri" w:cs="Calibri"/>
        </w:rPr>
      </w:pPr>
      <w:r w:rsidRPr="00675F1D">
        <w:rPr>
          <w:rFonts w:ascii="Calibri" w:hAnsi="Calibri" w:cs="Calibri"/>
          <w:b/>
          <w:bCs/>
        </w:rPr>
        <w:t>Creating Positive Cultures</w:t>
      </w:r>
      <w:r w:rsidRPr="00675F1D">
        <w:rPr>
          <w:rFonts w:ascii="Calibri" w:hAnsi="Calibri" w:cs="Calibri"/>
        </w:rPr>
        <w:t>: By fostering a culture of mutual respect and responsibility, we can inspire others to break free from self-deception and achieve greater success.</w:t>
      </w:r>
    </w:p>
    <w:p w14:paraId="4601D0EB" w14:textId="77777777" w:rsidR="00675F1D" w:rsidRPr="00675F1D" w:rsidRDefault="00675F1D" w:rsidP="00675F1D">
      <w:pPr>
        <w:numPr>
          <w:ilvl w:val="1"/>
          <w:numId w:val="8"/>
        </w:numPr>
        <w:spacing w:before="240" w:after="240" w:line="240" w:lineRule="auto"/>
        <w:rPr>
          <w:rFonts w:ascii="Calibri" w:hAnsi="Calibri" w:cs="Calibri"/>
        </w:rPr>
      </w:pPr>
      <w:r w:rsidRPr="00675F1D">
        <w:rPr>
          <w:rFonts w:ascii="Calibri" w:hAnsi="Calibri" w:cs="Calibri"/>
        </w:rPr>
        <w:t>"The more people are out of the box at a workplace, the more a culture of responsibility will emerge instead of a culture where people blame each other."</w:t>
      </w:r>
    </w:p>
    <w:p w14:paraId="4EB8AC26" w14:textId="77777777" w:rsidR="00675F1D" w:rsidRPr="00675F1D" w:rsidRDefault="00675F1D" w:rsidP="00675F1D">
      <w:pPr>
        <w:spacing w:before="240" w:after="240" w:line="240" w:lineRule="auto"/>
        <w:rPr>
          <w:rFonts w:ascii="Calibri" w:hAnsi="Calibri" w:cs="Calibri"/>
          <w:b/>
          <w:bCs/>
        </w:rPr>
      </w:pPr>
      <w:r w:rsidRPr="00675F1D">
        <w:rPr>
          <w:rFonts w:ascii="Calibri" w:hAnsi="Calibri" w:cs="Calibri"/>
          <w:b/>
          <w:bCs/>
        </w:rPr>
        <w:t>Additional Insights and Practical Applications</w:t>
      </w:r>
    </w:p>
    <w:p w14:paraId="1DB11369" w14:textId="77777777" w:rsidR="00675F1D" w:rsidRPr="00675F1D" w:rsidRDefault="00675F1D" w:rsidP="00675F1D">
      <w:pPr>
        <w:spacing w:before="240" w:after="240" w:line="240" w:lineRule="auto"/>
        <w:rPr>
          <w:rFonts w:ascii="Calibri" w:hAnsi="Calibri" w:cs="Calibri"/>
          <w:b/>
          <w:bCs/>
        </w:rPr>
      </w:pPr>
      <w:r w:rsidRPr="00675F1D">
        <w:rPr>
          <w:rFonts w:ascii="Calibri" w:hAnsi="Calibri" w:cs="Calibri"/>
          <w:b/>
          <w:bCs/>
        </w:rPr>
        <w:t>Developing Emotional Intelligence</w:t>
      </w:r>
    </w:p>
    <w:p w14:paraId="2D426250" w14:textId="77777777" w:rsidR="00675F1D" w:rsidRPr="00675F1D" w:rsidRDefault="00675F1D" w:rsidP="00675F1D">
      <w:pPr>
        <w:numPr>
          <w:ilvl w:val="0"/>
          <w:numId w:val="9"/>
        </w:numPr>
        <w:spacing w:before="240" w:after="240" w:line="240" w:lineRule="auto"/>
        <w:rPr>
          <w:rFonts w:ascii="Calibri" w:hAnsi="Calibri" w:cs="Calibri"/>
        </w:rPr>
      </w:pPr>
      <w:r w:rsidRPr="00675F1D">
        <w:rPr>
          <w:rFonts w:ascii="Calibri" w:hAnsi="Calibri" w:cs="Calibri"/>
          <w:b/>
          <w:bCs/>
        </w:rPr>
        <w:t>Self-Awareness</w:t>
      </w:r>
      <w:r w:rsidRPr="00675F1D">
        <w:rPr>
          <w:rFonts w:ascii="Calibri" w:hAnsi="Calibri" w:cs="Calibri"/>
        </w:rPr>
        <w:t>: Recognize your own emotional triggers and how they impact your behavior towards others. This self-awareness helps you stay out of self-deception.</w:t>
      </w:r>
    </w:p>
    <w:p w14:paraId="66C24F42" w14:textId="77777777" w:rsidR="00675F1D" w:rsidRPr="00675F1D" w:rsidRDefault="00675F1D" w:rsidP="00675F1D">
      <w:pPr>
        <w:numPr>
          <w:ilvl w:val="1"/>
          <w:numId w:val="9"/>
        </w:numPr>
        <w:spacing w:before="240" w:after="240" w:line="240" w:lineRule="auto"/>
        <w:rPr>
          <w:rFonts w:ascii="Calibri" w:hAnsi="Calibri" w:cs="Calibri"/>
        </w:rPr>
      </w:pPr>
      <w:r w:rsidRPr="00675F1D">
        <w:rPr>
          <w:rFonts w:ascii="Calibri" w:hAnsi="Calibri" w:cs="Calibri"/>
        </w:rPr>
        <w:lastRenderedPageBreak/>
        <w:t>"Self-awareness allows leaders to understand their strengths and weaknesses and how their emotions influence their interactions with others."</w:t>
      </w:r>
    </w:p>
    <w:p w14:paraId="476779A8" w14:textId="77777777" w:rsidR="00675F1D" w:rsidRPr="00675F1D" w:rsidRDefault="00675F1D" w:rsidP="00675F1D">
      <w:pPr>
        <w:numPr>
          <w:ilvl w:val="0"/>
          <w:numId w:val="9"/>
        </w:numPr>
        <w:spacing w:before="240" w:after="240" w:line="240" w:lineRule="auto"/>
        <w:rPr>
          <w:rFonts w:ascii="Calibri" w:hAnsi="Calibri" w:cs="Calibri"/>
        </w:rPr>
      </w:pPr>
      <w:r w:rsidRPr="00675F1D">
        <w:rPr>
          <w:rFonts w:ascii="Calibri" w:hAnsi="Calibri" w:cs="Calibri"/>
          <w:b/>
          <w:bCs/>
        </w:rPr>
        <w:t>Empathy</w:t>
      </w:r>
      <w:r w:rsidRPr="00675F1D">
        <w:rPr>
          <w:rFonts w:ascii="Calibri" w:hAnsi="Calibri" w:cs="Calibri"/>
        </w:rPr>
        <w:t>: Practice empathy by seeing situations from others' perspectives. This helps break down the barriers of self-deception and fosters better relationships.</w:t>
      </w:r>
    </w:p>
    <w:p w14:paraId="67B30456" w14:textId="77777777" w:rsidR="00675F1D" w:rsidRPr="00675F1D" w:rsidRDefault="00675F1D" w:rsidP="00675F1D">
      <w:pPr>
        <w:numPr>
          <w:ilvl w:val="1"/>
          <w:numId w:val="9"/>
        </w:numPr>
        <w:spacing w:before="240" w:after="240" w:line="240" w:lineRule="auto"/>
        <w:rPr>
          <w:rFonts w:ascii="Calibri" w:hAnsi="Calibri" w:cs="Calibri"/>
        </w:rPr>
      </w:pPr>
      <w:r w:rsidRPr="00675F1D">
        <w:rPr>
          <w:rFonts w:ascii="Calibri" w:hAnsi="Calibri" w:cs="Calibri"/>
        </w:rPr>
        <w:t>"Empathy enables leaders to connect with their team members on a deeper level, enhancing trust and collaboration."</w:t>
      </w:r>
    </w:p>
    <w:p w14:paraId="59BA3D12" w14:textId="77777777" w:rsidR="00675F1D" w:rsidRPr="00675F1D" w:rsidRDefault="00675F1D" w:rsidP="00675F1D">
      <w:pPr>
        <w:spacing w:before="240" w:after="240" w:line="240" w:lineRule="auto"/>
        <w:rPr>
          <w:rFonts w:ascii="Calibri" w:hAnsi="Calibri" w:cs="Calibri"/>
          <w:b/>
          <w:bCs/>
        </w:rPr>
      </w:pPr>
      <w:r w:rsidRPr="00675F1D">
        <w:rPr>
          <w:rFonts w:ascii="Calibri" w:hAnsi="Calibri" w:cs="Calibri"/>
          <w:b/>
          <w:bCs/>
        </w:rPr>
        <w:t>Building a Culture of Respect and Inclusion</w:t>
      </w:r>
    </w:p>
    <w:p w14:paraId="58C5AF9B" w14:textId="77777777" w:rsidR="00675F1D" w:rsidRPr="00675F1D" w:rsidRDefault="00675F1D" w:rsidP="00675F1D">
      <w:pPr>
        <w:numPr>
          <w:ilvl w:val="0"/>
          <w:numId w:val="10"/>
        </w:numPr>
        <w:spacing w:before="240" w:after="240" w:line="240" w:lineRule="auto"/>
        <w:rPr>
          <w:rFonts w:ascii="Calibri" w:hAnsi="Calibri" w:cs="Calibri"/>
        </w:rPr>
      </w:pPr>
      <w:r w:rsidRPr="00675F1D">
        <w:rPr>
          <w:rFonts w:ascii="Calibri" w:hAnsi="Calibri" w:cs="Calibri"/>
          <w:b/>
          <w:bCs/>
        </w:rPr>
        <w:t>Valuing Diverse Perspectives</w:t>
      </w:r>
      <w:r w:rsidRPr="00675F1D">
        <w:rPr>
          <w:rFonts w:ascii="Calibri" w:hAnsi="Calibri" w:cs="Calibri"/>
        </w:rPr>
        <w:t>: Encourage and value diverse viewpoints within your team. This inclusion helps prevent the spread of self-deception and promotes a more collaborative environment.</w:t>
      </w:r>
    </w:p>
    <w:p w14:paraId="32EEC5DF" w14:textId="77777777" w:rsidR="00675F1D" w:rsidRPr="00675F1D" w:rsidRDefault="00675F1D" w:rsidP="00675F1D">
      <w:pPr>
        <w:numPr>
          <w:ilvl w:val="1"/>
          <w:numId w:val="10"/>
        </w:numPr>
        <w:spacing w:before="240" w:after="240" w:line="240" w:lineRule="auto"/>
        <w:rPr>
          <w:rFonts w:ascii="Calibri" w:hAnsi="Calibri" w:cs="Calibri"/>
        </w:rPr>
      </w:pPr>
      <w:r w:rsidRPr="00675F1D">
        <w:rPr>
          <w:rFonts w:ascii="Calibri" w:hAnsi="Calibri" w:cs="Calibri"/>
        </w:rPr>
        <w:t>"Inclusivity fosters a sense of belonging and encourages team members to contribute their unique viewpoints and ideas."</w:t>
      </w:r>
    </w:p>
    <w:p w14:paraId="0D29B975" w14:textId="77777777" w:rsidR="00675F1D" w:rsidRPr="00675F1D" w:rsidRDefault="00675F1D" w:rsidP="00675F1D">
      <w:pPr>
        <w:numPr>
          <w:ilvl w:val="0"/>
          <w:numId w:val="10"/>
        </w:numPr>
        <w:spacing w:before="240" w:after="240" w:line="240" w:lineRule="auto"/>
        <w:rPr>
          <w:rFonts w:ascii="Calibri" w:hAnsi="Calibri" w:cs="Calibri"/>
        </w:rPr>
      </w:pPr>
      <w:r w:rsidRPr="00675F1D">
        <w:rPr>
          <w:rFonts w:ascii="Calibri" w:hAnsi="Calibri" w:cs="Calibri"/>
          <w:b/>
          <w:bCs/>
        </w:rPr>
        <w:t>Open Communication</w:t>
      </w:r>
      <w:r w:rsidRPr="00675F1D">
        <w:rPr>
          <w:rFonts w:ascii="Calibri" w:hAnsi="Calibri" w:cs="Calibri"/>
        </w:rPr>
        <w:t>: Create open lines of communication where team members feel safe to express their thoughts and concerns. This transparency helps prevent misunderstandings and reduces self-deception.</w:t>
      </w:r>
    </w:p>
    <w:p w14:paraId="14BC6EE2" w14:textId="77777777" w:rsidR="00675F1D" w:rsidRPr="00675F1D" w:rsidRDefault="00675F1D" w:rsidP="00675F1D">
      <w:pPr>
        <w:numPr>
          <w:ilvl w:val="1"/>
          <w:numId w:val="10"/>
        </w:numPr>
        <w:spacing w:before="240" w:after="240" w:line="240" w:lineRule="auto"/>
        <w:rPr>
          <w:rFonts w:ascii="Calibri" w:hAnsi="Calibri" w:cs="Calibri"/>
        </w:rPr>
      </w:pPr>
      <w:r w:rsidRPr="00675F1D">
        <w:rPr>
          <w:rFonts w:ascii="Calibri" w:hAnsi="Calibri" w:cs="Calibri"/>
        </w:rPr>
        <w:t>"Open communication builds trust and ensures that team members are aligned with the organization's goals and objectives."</w:t>
      </w:r>
    </w:p>
    <w:p w14:paraId="1BF6A27B" w14:textId="77777777" w:rsidR="00675F1D" w:rsidRPr="00675F1D" w:rsidRDefault="00675F1D" w:rsidP="00675F1D">
      <w:pPr>
        <w:spacing w:before="240" w:after="240" w:line="240" w:lineRule="auto"/>
        <w:rPr>
          <w:rFonts w:ascii="Calibri" w:hAnsi="Calibri" w:cs="Calibri"/>
          <w:b/>
          <w:bCs/>
        </w:rPr>
      </w:pPr>
      <w:r w:rsidRPr="00675F1D">
        <w:rPr>
          <w:rFonts w:ascii="Calibri" w:hAnsi="Calibri" w:cs="Calibri"/>
          <w:b/>
          <w:bCs/>
        </w:rPr>
        <w:t>Enhancing Team Collaboration</w:t>
      </w:r>
    </w:p>
    <w:p w14:paraId="5FC3FC02" w14:textId="77777777" w:rsidR="00675F1D" w:rsidRPr="00675F1D" w:rsidRDefault="00675F1D" w:rsidP="00675F1D">
      <w:pPr>
        <w:numPr>
          <w:ilvl w:val="0"/>
          <w:numId w:val="11"/>
        </w:numPr>
        <w:spacing w:before="240" w:after="240" w:line="240" w:lineRule="auto"/>
        <w:rPr>
          <w:rFonts w:ascii="Calibri" w:hAnsi="Calibri" w:cs="Calibri"/>
        </w:rPr>
      </w:pPr>
      <w:r w:rsidRPr="00675F1D">
        <w:rPr>
          <w:rFonts w:ascii="Calibri" w:hAnsi="Calibri" w:cs="Calibri"/>
          <w:b/>
          <w:bCs/>
        </w:rPr>
        <w:t>Promoting Mutual Respect</w:t>
      </w:r>
      <w:r w:rsidRPr="00675F1D">
        <w:rPr>
          <w:rFonts w:ascii="Calibri" w:hAnsi="Calibri" w:cs="Calibri"/>
        </w:rPr>
        <w:t>: Foster a culture where team members respect each other's contributions and work towards common goals.</w:t>
      </w:r>
    </w:p>
    <w:p w14:paraId="7CA7C2D2" w14:textId="77777777" w:rsidR="00675F1D" w:rsidRPr="00675F1D" w:rsidRDefault="00675F1D" w:rsidP="00675F1D">
      <w:pPr>
        <w:numPr>
          <w:ilvl w:val="1"/>
          <w:numId w:val="11"/>
        </w:numPr>
        <w:spacing w:before="240" w:after="240" w:line="240" w:lineRule="auto"/>
        <w:rPr>
          <w:rFonts w:ascii="Calibri" w:hAnsi="Calibri" w:cs="Calibri"/>
        </w:rPr>
      </w:pPr>
      <w:r w:rsidRPr="00675F1D">
        <w:rPr>
          <w:rFonts w:ascii="Calibri" w:hAnsi="Calibri" w:cs="Calibri"/>
        </w:rPr>
        <w:t>"Healthy team dynamics are crucial for fostering an environment where team members can thrive and collaborate effectively."</w:t>
      </w:r>
    </w:p>
    <w:p w14:paraId="4AE9FA49" w14:textId="77777777" w:rsidR="00675F1D" w:rsidRPr="00675F1D" w:rsidRDefault="00675F1D" w:rsidP="00675F1D">
      <w:pPr>
        <w:numPr>
          <w:ilvl w:val="0"/>
          <w:numId w:val="11"/>
        </w:numPr>
        <w:spacing w:before="240" w:after="240" w:line="240" w:lineRule="auto"/>
        <w:rPr>
          <w:rFonts w:ascii="Calibri" w:hAnsi="Calibri" w:cs="Calibri"/>
        </w:rPr>
      </w:pPr>
      <w:r w:rsidRPr="00675F1D">
        <w:rPr>
          <w:rFonts w:ascii="Calibri" w:hAnsi="Calibri" w:cs="Calibri"/>
          <w:b/>
          <w:bCs/>
        </w:rPr>
        <w:t>Conflict Resolution</w:t>
      </w:r>
      <w:r w:rsidRPr="00675F1D">
        <w:rPr>
          <w:rFonts w:ascii="Calibri" w:hAnsi="Calibri" w:cs="Calibri"/>
        </w:rPr>
        <w:t>: Address conflicts directly and constructively to maintain a positive working environment and prevent self-deception from taking root.</w:t>
      </w:r>
    </w:p>
    <w:p w14:paraId="0D339013" w14:textId="77777777" w:rsidR="00675F1D" w:rsidRPr="00675F1D" w:rsidRDefault="00675F1D" w:rsidP="00675F1D">
      <w:pPr>
        <w:numPr>
          <w:ilvl w:val="1"/>
          <w:numId w:val="11"/>
        </w:numPr>
        <w:spacing w:before="240" w:after="240" w:line="240" w:lineRule="auto"/>
        <w:rPr>
          <w:rFonts w:ascii="Calibri" w:hAnsi="Calibri" w:cs="Calibri"/>
        </w:rPr>
      </w:pPr>
      <w:r w:rsidRPr="00675F1D">
        <w:rPr>
          <w:rFonts w:ascii="Calibri" w:hAnsi="Calibri" w:cs="Calibri"/>
        </w:rPr>
        <w:t>"Effective conflict resolution involves clear communication, empathy, and a focus on finding mutually beneficial solutions."</w:t>
      </w:r>
    </w:p>
    <w:p w14:paraId="0E2ADC4E" w14:textId="77777777" w:rsidR="00675F1D" w:rsidRPr="00675F1D" w:rsidRDefault="00675F1D" w:rsidP="00675F1D">
      <w:pPr>
        <w:spacing w:before="240" w:after="240" w:line="240" w:lineRule="auto"/>
        <w:rPr>
          <w:rFonts w:ascii="Calibri" w:hAnsi="Calibri" w:cs="Calibri"/>
          <w:b/>
          <w:bCs/>
        </w:rPr>
      </w:pPr>
      <w:r w:rsidRPr="00675F1D">
        <w:rPr>
          <w:rFonts w:ascii="Calibri" w:hAnsi="Calibri" w:cs="Calibri"/>
          <w:b/>
          <w:bCs/>
        </w:rPr>
        <w:t>Navigating Change and Uncertainty</w:t>
      </w:r>
    </w:p>
    <w:p w14:paraId="1D52670B" w14:textId="77777777" w:rsidR="00675F1D" w:rsidRPr="00675F1D" w:rsidRDefault="00675F1D" w:rsidP="00675F1D">
      <w:pPr>
        <w:numPr>
          <w:ilvl w:val="0"/>
          <w:numId w:val="12"/>
        </w:numPr>
        <w:spacing w:before="240" w:after="240" w:line="240" w:lineRule="auto"/>
        <w:rPr>
          <w:rFonts w:ascii="Calibri" w:hAnsi="Calibri" w:cs="Calibri"/>
        </w:rPr>
      </w:pPr>
      <w:r w:rsidRPr="00675F1D">
        <w:rPr>
          <w:rFonts w:ascii="Calibri" w:hAnsi="Calibri" w:cs="Calibri"/>
          <w:b/>
          <w:bCs/>
        </w:rPr>
        <w:t>Leading Through Change</w:t>
      </w:r>
      <w:r w:rsidRPr="00675F1D">
        <w:rPr>
          <w:rFonts w:ascii="Calibri" w:hAnsi="Calibri" w:cs="Calibri"/>
        </w:rPr>
        <w:t>: Guide your team through periods of change with clear communication and a focus on shared goals.</w:t>
      </w:r>
    </w:p>
    <w:p w14:paraId="7D47C824" w14:textId="77777777" w:rsidR="00675F1D" w:rsidRPr="00675F1D" w:rsidRDefault="00675F1D" w:rsidP="00675F1D">
      <w:pPr>
        <w:numPr>
          <w:ilvl w:val="1"/>
          <w:numId w:val="12"/>
        </w:numPr>
        <w:spacing w:before="240" w:after="240" w:line="240" w:lineRule="auto"/>
        <w:rPr>
          <w:rFonts w:ascii="Calibri" w:hAnsi="Calibri" w:cs="Calibri"/>
        </w:rPr>
      </w:pPr>
      <w:r w:rsidRPr="00675F1D">
        <w:rPr>
          <w:rFonts w:ascii="Calibri" w:hAnsi="Calibri" w:cs="Calibri"/>
        </w:rPr>
        <w:lastRenderedPageBreak/>
        <w:t>"Effective change management involves clear communication, strong leadership, and the ability to adapt to new circumstances."</w:t>
      </w:r>
    </w:p>
    <w:p w14:paraId="45D6014B" w14:textId="77777777" w:rsidR="00675F1D" w:rsidRPr="00675F1D" w:rsidRDefault="00675F1D" w:rsidP="00675F1D">
      <w:pPr>
        <w:numPr>
          <w:ilvl w:val="0"/>
          <w:numId w:val="12"/>
        </w:numPr>
        <w:spacing w:before="240" w:after="240" w:line="240" w:lineRule="auto"/>
        <w:rPr>
          <w:rFonts w:ascii="Calibri" w:hAnsi="Calibri" w:cs="Calibri"/>
        </w:rPr>
      </w:pPr>
      <w:r w:rsidRPr="00675F1D">
        <w:rPr>
          <w:rFonts w:ascii="Calibri" w:hAnsi="Calibri" w:cs="Calibri"/>
          <w:b/>
          <w:bCs/>
        </w:rPr>
        <w:t>Building Resilience</w:t>
      </w:r>
      <w:r w:rsidRPr="00675F1D">
        <w:rPr>
          <w:rFonts w:ascii="Calibri" w:hAnsi="Calibri" w:cs="Calibri"/>
        </w:rPr>
        <w:t>: Encourage resilience in your team by fostering a supportive environment and helping them navigate challenges constructively.</w:t>
      </w:r>
    </w:p>
    <w:p w14:paraId="3DFC6998" w14:textId="77777777" w:rsidR="00675F1D" w:rsidRPr="00675F1D" w:rsidRDefault="00675F1D" w:rsidP="00675F1D">
      <w:pPr>
        <w:numPr>
          <w:ilvl w:val="1"/>
          <w:numId w:val="12"/>
        </w:numPr>
        <w:spacing w:before="240" w:after="240" w:line="240" w:lineRule="auto"/>
        <w:rPr>
          <w:rFonts w:ascii="Calibri" w:hAnsi="Calibri" w:cs="Calibri"/>
        </w:rPr>
      </w:pPr>
      <w:r w:rsidRPr="00675F1D">
        <w:rPr>
          <w:rFonts w:ascii="Calibri" w:hAnsi="Calibri" w:cs="Calibri"/>
        </w:rPr>
        <w:t>"Resilience enables leaders and their teams to maintain focus and motivation during difficult times."</w:t>
      </w:r>
    </w:p>
    <w:p w14:paraId="176BD3C6" w14:textId="77777777" w:rsidR="00675F1D" w:rsidRPr="00675F1D" w:rsidRDefault="00675F1D" w:rsidP="00675F1D">
      <w:pPr>
        <w:spacing w:before="240" w:after="240" w:line="240" w:lineRule="auto"/>
        <w:rPr>
          <w:rFonts w:ascii="Calibri" w:hAnsi="Calibri" w:cs="Calibri"/>
          <w:b/>
          <w:bCs/>
        </w:rPr>
      </w:pPr>
      <w:r w:rsidRPr="00675F1D">
        <w:rPr>
          <w:rFonts w:ascii="Calibri" w:hAnsi="Calibri" w:cs="Calibri"/>
          <w:b/>
          <w:bCs/>
        </w:rPr>
        <w:t>Leveraging Technology for Leadership Development</w:t>
      </w:r>
    </w:p>
    <w:p w14:paraId="1EA80775" w14:textId="77777777" w:rsidR="00675F1D" w:rsidRPr="00675F1D" w:rsidRDefault="00675F1D" w:rsidP="00675F1D">
      <w:pPr>
        <w:numPr>
          <w:ilvl w:val="0"/>
          <w:numId w:val="13"/>
        </w:numPr>
        <w:spacing w:before="240" w:after="240" w:line="240" w:lineRule="auto"/>
        <w:rPr>
          <w:rFonts w:ascii="Calibri" w:hAnsi="Calibri" w:cs="Calibri"/>
        </w:rPr>
      </w:pPr>
      <w:r w:rsidRPr="00675F1D">
        <w:rPr>
          <w:rFonts w:ascii="Calibri" w:hAnsi="Calibri" w:cs="Calibri"/>
          <w:b/>
          <w:bCs/>
        </w:rPr>
        <w:t>Utilizing Online Learning Platforms</w:t>
      </w:r>
      <w:r w:rsidRPr="00675F1D">
        <w:rPr>
          <w:rFonts w:ascii="Calibri" w:hAnsi="Calibri" w:cs="Calibri"/>
        </w:rPr>
        <w:t>: Online platforms offer flexible and accessible resources for leadership development and can help individuals recognize and address self-deception.</w:t>
      </w:r>
    </w:p>
    <w:p w14:paraId="2F32D3A5" w14:textId="77777777" w:rsidR="00675F1D" w:rsidRPr="00675F1D" w:rsidRDefault="00675F1D" w:rsidP="00675F1D">
      <w:pPr>
        <w:numPr>
          <w:ilvl w:val="1"/>
          <w:numId w:val="13"/>
        </w:numPr>
        <w:spacing w:before="240" w:after="240" w:line="240" w:lineRule="auto"/>
        <w:rPr>
          <w:rFonts w:ascii="Calibri" w:hAnsi="Calibri" w:cs="Calibri"/>
        </w:rPr>
      </w:pPr>
      <w:r w:rsidRPr="00675F1D">
        <w:rPr>
          <w:rFonts w:ascii="Calibri" w:hAnsi="Calibri" w:cs="Calibri"/>
        </w:rPr>
        <w:t>"Online learning platforms provide leaders with the tools and knowledge they need to continuously improve their skills."</w:t>
      </w:r>
    </w:p>
    <w:p w14:paraId="4BEE2700" w14:textId="77777777" w:rsidR="00675F1D" w:rsidRPr="00675F1D" w:rsidRDefault="00675F1D" w:rsidP="00675F1D">
      <w:pPr>
        <w:numPr>
          <w:ilvl w:val="0"/>
          <w:numId w:val="13"/>
        </w:numPr>
        <w:spacing w:before="240" w:after="240" w:line="240" w:lineRule="auto"/>
        <w:rPr>
          <w:rFonts w:ascii="Calibri" w:hAnsi="Calibri" w:cs="Calibri"/>
        </w:rPr>
      </w:pPr>
      <w:r w:rsidRPr="00675F1D">
        <w:rPr>
          <w:rFonts w:ascii="Calibri" w:hAnsi="Calibri" w:cs="Calibri"/>
          <w:b/>
          <w:bCs/>
        </w:rPr>
        <w:t>Incorporating Technology in Training</w:t>
      </w:r>
      <w:r w:rsidRPr="00675F1D">
        <w:rPr>
          <w:rFonts w:ascii="Calibri" w:hAnsi="Calibri" w:cs="Calibri"/>
        </w:rPr>
        <w:t>: Technology can enhance training programs by providing interactive and engaging learning experiences.</w:t>
      </w:r>
    </w:p>
    <w:p w14:paraId="0A5AFE79" w14:textId="77777777" w:rsidR="00675F1D" w:rsidRPr="00675F1D" w:rsidRDefault="00675F1D" w:rsidP="00675F1D">
      <w:pPr>
        <w:numPr>
          <w:ilvl w:val="1"/>
          <w:numId w:val="13"/>
        </w:numPr>
        <w:spacing w:before="240" w:after="240" w:line="240" w:lineRule="auto"/>
        <w:rPr>
          <w:rFonts w:ascii="Calibri" w:hAnsi="Calibri" w:cs="Calibri"/>
        </w:rPr>
      </w:pPr>
      <w:r w:rsidRPr="00675F1D">
        <w:rPr>
          <w:rFonts w:ascii="Calibri" w:hAnsi="Calibri" w:cs="Calibri"/>
        </w:rPr>
        <w:t>"Incorporating technology in training programs can improve retention and application of leadership principles."</w:t>
      </w:r>
    </w:p>
    <w:p w14:paraId="5FE128C5" w14:textId="77777777" w:rsidR="00675F1D" w:rsidRPr="00675F1D" w:rsidRDefault="00675F1D" w:rsidP="00675F1D">
      <w:pPr>
        <w:spacing w:before="240" w:after="240" w:line="240" w:lineRule="auto"/>
        <w:rPr>
          <w:rFonts w:ascii="Calibri" w:hAnsi="Calibri" w:cs="Calibri"/>
          <w:b/>
          <w:bCs/>
        </w:rPr>
      </w:pPr>
      <w:r w:rsidRPr="00675F1D">
        <w:rPr>
          <w:rFonts w:ascii="Calibri" w:hAnsi="Calibri" w:cs="Calibri"/>
          <w:b/>
          <w:bCs/>
        </w:rPr>
        <w:t>The Role of Communication in Leadership</w:t>
      </w:r>
    </w:p>
    <w:p w14:paraId="5BE5EBFA" w14:textId="77777777" w:rsidR="00675F1D" w:rsidRPr="00675F1D" w:rsidRDefault="00675F1D" w:rsidP="00675F1D">
      <w:pPr>
        <w:numPr>
          <w:ilvl w:val="0"/>
          <w:numId w:val="14"/>
        </w:numPr>
        <w:spacing w:before="240" w:after="240" w:line="240" w:lineRule="auto"/>
        <w:rPr>
          <w:rFonts w:ascii="Calibri" w:hAnsi="Calibri" w:cs="Calibri"/>
        </w:rPr>
      </w:pPr>
      <w:r w:rsidRPr="00675F1D">
        <w:rPr>
          <w:rFonts w:ascii="Calibri" w:hAnsi="Calibri" w:cs="Calibri"/>
          <w:b/>
          <w:bCs/>
        </w:rPr>
        <w:t>Clear and Transparent Communication</w:t>
      </w:r>
      <w:r w:rsidRPr="00675F1D">
        <w:rPr>
          <w:rFonts w:ascii="Calibri" w:hAnsi="Calibri" w:cs="Calibri"/>
        </w:rPr>
        <w:t>: Effective communication is essential for successful leadership. Leaders must communicate clearly and transparently to build trust, align goals, and foster collaboration.</w:t>
      </w:r>
    </w:p>
    <w:p w14:paraId="1E9AAA91" w14:textId="77777777" w:rsidR="00675F1D" w:rsidRPr="00675F1D" w:rsidRDefault="00675F1D" w:rsidP="00675F1D">
      <w:pPr>
        <w:numPr>
          <w:ilvl w:val="1"/>
          <w:numId w:val="14"/>
        </w:numPr>
        <w:spacing w:before="240" w:after="240" w:line="240" w:lineRule="auto"/>
        <w:rPr>
          <w:rFonts w:ascii="Calibri" w:hAnsi="Calibri" w:cs="Calibri"/>
        </w:rPr>
      </w:pPr>
      <w:r w:rsidRPr="00675F1D">
        <w:rPr>
          <w:rFonts w:ascii="Calibri" w:hAnsi="Calibri" w:cs="Calibri"/>
        </w:rPr>
        <w:t>"Clear and transparent communication is the cornerstone of effective leadership, enabling trust, alignment, and collaboration."</w:t>
      </w:r>
    </w:p>
    <w:p w14:paraId="2E8E40DD" w14:textId="77777777" w:rsidR="00675F1D" w:rsidRPr="00675F1D" w:rsidRDefault="00675F1D" w:rsidP="00675F1D">
      <w:pPr>
        <w:numPr>
          <w:ilvl w:val="0"/>
          <w:numId w:val="14"/>
        </w:numPr>
        <w:spacing w:before="240" w:after="240" w:line="240" w:lineRule="auto"/>
        <w:rPr>
          <w:rFonts w:ascii="Calibri" w:hAnsi="Calibri" w:cs="Calibri"/>
        </w:rPr>
      </w:pPr>
      <w:r w:rsidRPr="00675F1D">
        <w:rPr>
          <w:rFonts w:ascii="Calibri" w:hAnsi="Calibri" w:cs="Calibri"/>
          <w:b/>
          <w:bCs/>
        </w:rPr>
        <w:t>Active Listening</w:t>
      </w:r>
      <w:r w:rsidRPr="00675F1D">
        <w:rPr>
          <w:rFonts w:ascii="Calibri" w:hAnsi="Calibri" w:cs="Calibri"/>
        </w:rPr>
        <w:t>: Active listening involves fully engaging with and understanding the perspectives of others. Leaders who practice active listening can build stronger relationships and make more informed decisions.</w:t>
      </w:r>
    </w:p>
    <w:p w14:paraId="225B1D01" w14:textId="77777777" w:rsidR="00675F1D" w:rsidRPr="00675F1D" w:rsidRDefault="00675F1D" w:rsidP="00675F1D">
      <w:pPr>
        <w:numPr>
          <w:ilvl w:val="1"/>
          <w:numId w:val="14"/>
        </w:numPr>
        <w:spacing w:before="240" w:after="240" w:line="240" w:lineRule="auto"/>
        <w:rPr>
          <w:rFonts w:ascii="Calibri" w:hAnsi="Calibri" w:cs="Calibri"/>
        </w:rPr>
      </w:pPr>
      <w:r w:rsidRPr="00675F1D">
        <w:rPr>
          <w:rFonts w:ascii="Calibri" w:hAnsi="Calibri" w:cs="Calibri"/>
        </w:rPr>
        <w:t>"Active listening is a key leadership skill, fostering understanding and trust while enabling more informed decision-making."</w:t>
      </w:r>
    </w:p>
    <w:p w14:paraId="1C74641E" w14:textId="77777777" w:rsidR="00675F1D" w:rsidRPr="00675F1D" w:rsidRDefault="00675F1D" w:rsidP="00675F1D">
      <w:pPr>
        <w:spacing w:before="240" w:after="240" w:line="240" w:lineRule="auto"/>
        <w:rPr>
          <w:rFonts w:ascii="Calibri" w:hAnsi="Calibri" w:cs="Calibri"/>
          <w:b/>
          <w:bCs/>
        </w:rPr>
      </w:pPr>
      <w:r w:rsidRPr="00675F1D">
        <w:rPr>
          <w:rFonts w:ascii="Calibri" w:hAnsi="Calibri" w:cs="Calibri"/>
          <w:b/>
          <w:bCs/>
        </w:rPr>
        <w:t>Cultivating a Culture of Accountability</w:t>
      </w:r>
    </w:p>
    <w:p w14:paraId="38318194" w14:textId="77777777" w:rsidR="00675F1D" w:rsidRPr="00675F1D" w:rsidRDefault="00675F1D" w:rsidP="00675F1D">
      <w:pPr>
        <w:numPr>
          <w:ilvl w:val="0"/>
          <w:numId w:val="15"/>
        </w:numPr>
        <w:spacing w:before="240" w:after="240" w:line="240" w:lineRule="auto"/>
        <w:rPr>
          <w:rFonts w:ascii="Calibri" w:hAnsi="Calibri" w:cs="Calibri"/>
        </w:rPr>
      </w:pPr>
      <w:r w:rsidRPr="00675F1D">
        <w:rPr>
          <w:rFonts w:ascii="Calibri" w:hAnsi="Calibri" w:cs="Calibri"/>
          <w:b/>
          <w:bCs/>
        </w:rPr>
        <w:t>Setting Clear Expectations</w:t>
      </w:r>
      <w:r w:rsidRPr="00675F1D">
        <w:rPr>
          <w:rFonts w:ascii="Calibri" w:hAnsi="Calibri" w:cs="Calibri"/>
        </w:rPr>
        <w:t>: Leaders must set clear expectations for performance and behavior, ensuring that team members understand their responsibilities and standards.</w:t>
      </w:r>
    </w:p>
    <w:p w14:paraId="5E44EAD2" w14:textId="77777777" w:rsidR="00675F1D" w:rsidRPr="00675F1D" w:rsidRDefault="00675F1D" w:rsidP="00675F1D">
      <w:pPr>
        <w:numPr>
          <w:ilvl w:val="1"/>
          <w:numId w:val="15"/>
        </w:numPr>
        <w:spacing w:before="240" w:after="240" w:line="240" w:lineRule="auto"/>
        <w:rPr>
          <w:rFonts w:ascii="Calibri" w:hAnsi="Calibri" w:cs="Calibri"/>
        </w:rPr>
      </w:pPr>
      <w:r w:rsidRPr="00675F1D">
        <w:rPr>
          <w:rFonts w:ascii="Calibri" w:hAnsi="Calibri" w:cs="Calibri"/>
        </w:rPr>
        <w:lastRenderedPageBreak/>
        <w:t>"Setting clear expectations is essential for accountability, providing a framework for performance and behavior."</w:t>
      </w:r>
    </w:p>
    <w:p w14:paraId="14F17540" w14:textId="77777777" w:rsidR="00675F1D" w:rsidRPr="00675F1D" w:rsidRDefault="00675F1D" w:rsidP="00675F1D">
      <w:pPr>
        <w:numPr>
          <w:ilvl w:val="0"/>
          <w:numId w:val="15"/>
        </w:numPr>
        <w:spacing w:before="240" w:after="240" w:line="240" w:lineRule="auto"/>
        <w:rPr>
          <w:rFonts w:ascii="Calibri" w:hAnsi="Calibri" w:cs="Calibri"/>
        </w:rPr>
      </w:pPr>
      <w:r w:rsidRPr="00675F1D">
        <w:rPr>
          <w:rFonts w:ascii="Calibri" w:hAnsi="Calibri" w:cs="Calibri"/>
          <w:b/>
          <w:bCs/>
        </w:rPr>
        <w:t>Holding People Accountable</w:t>
      </w:r>
      <w:r w:rsidRPr="00675F1D">
        <w:rPr>
          <w:rFonts w:ascii="Calibri" w:hAnsi="Calibri" w:cs="Calibri"/>
        </w:rPr>
        <w:t>: Effective leaders hold themselves and their teams accountable for meeting expectations and achieving results. This involves providing feedback, addressing issues, and recognizing achievements.</w:t>
      </w:r>
    </w:p>
    <w:p w14:paraId="0E2BCE80" w14:textId="77777777" w:rsidR="00675F1D" w:rsidRPr="00675F1D" w:rsidRDefault="00675F1D" w:rsidP="00675F1D">
      <w:pPr>
        <w:numPr>
          <w:ilvl w:val="1"/>
          <w:numId w:val="15"/>
        </w:numPr>
        <w:spacing w:before="240" w:after="240" w:line="240" w:lineRule="auto"/>
        <w:rPr>
          <w:rFonts w:ascii="Calibri" w:hAnsi="Calibri" w:cs="Calibri"/>
        </w:rPr>
      </w:pPr>
      <w:r w:rsidRPr="00675F1D">
        <w:rPr>
          <w:rFonts w:ascii="Calibri" w:hAnsi="Calibri" w:cs="Calibri"/>
        </w:rPr>
        <w:t>"Accountability is a critical aspect of leadership, ensuring that individuals and teams are responsible for their actions and outcomes."</w:t>
      </w:r>
    </w:p>
    <w:p w14:paraId="419DCB75" w14:textId="77777777" w:rsidR="00675F1D" w:rsidRPr="00675F1D" w:rsidRDefault="00675F1D" w:rsidP="00675F1D">
      <w:pPr>
        <w:spacing w:before="240" w:after="240" w:line="240" w:lineRule="auto"/>
        <w:rPr>
          <w:rFonts w:ascii="Calibri" w:hAnsi="Calibri" w:cs="Calibri"/>
          <w:b/>
          <w:bCs/>
        </w:rPr>
      </w:pPr>
      <w:r w:rsidRPr="00675F1D">
        <w:rPr>
          <w:rFonts w:ascii="Calibri" w:hAnsi="Calibri" w:cs="Calibri"/>
          <w:b/>
          <w:bCs/>
        </w:rPr>
        <w:t>Final Summary</w:t>
      </w:r>
    </w:p>
    <w:p w14:paraId="5D9321DE" w14:textId="77777777" w:rsidR="00675F1D" w:rsidRPr="00675F1D" w:rsidRDefault="00675F1D" w:rsidP="00675F1D">
      <w:pPr>
        <w:spacing w:before="240" w:after="240" w:line="240" w:lineRule="auto"/>
        <w:rPr>
          <w:rFonts w:ascii="Calibri" w:hAnsi="Calibri" w:cs="Calibri"/>
        </w:rPr>
      </w:pPr>
      <w:r w:rsidRPr="00675F1D">
        <w:rPr>
          <w:rFonts w:ascii="Calibri" w:hAnsi="Calibri" w:cs="Calibri"/>
        </w:rPr>
        <w:t>The key message in "Leadership and Self-Deception" is that many of us are trapped in self-deception, valuing our own needs above those of others. This mindset harms our relationships, work attitudes, and leadership effectiveness. To break free from self-deception, we must follow our natural instincts to help others and treat them as equals. By doing so, we can create more positive and productive environments both at work and in our personal lives.</w:t>
      </w:r>
    </w:p>
    <w:p w14:paraId="70871DBC" w14:textId="77777777" w:rsidR="00675F1D" w:rsidRPr="00675F1D" w:rsidRDefault="00675F1D" w:rsidP="00675F1D">
      <w:pPr>
        <w:spacing w:before="240" w:after="240" w:line="240" w:lineRule="auto"/>
        <w:rPr>
          <w:rFonts w:ascii="Calibri" w:hAnsi="Calibri" w:cs="Calibri"/>
          <w:b/>
          <w:bCs/>
        </w:rPr>
      </w:pPr>
      <w:r w:rsidRPr="00675F1D">
        <w:rPr>
          <w:rFonts w:ascii="Calibri" w:hAnsi="Calibri" w:cs="Calibri"/>
          <w:b/>
          <w:bCs/>
        </w:rPr>
        <w:t>Conclusion</w:t>
      </w:r>
    </w:p>
    <w:p w14:paraId="0A8C9835" w14:textId="77777777" w:rsidR="00675F1D" w:rsidRPr="00675F1D" w:rsidRDefault="00675F1D" w:rsidP="00675F1D">
      <w:pPr>
        <w:spacing w:before="240" w:after="240" w:line="240" w:lineRule="auto"/>
        <w:rPr>
          <w:rFonts w:ascii="Calibri" w:hAnsi="Calibri" w:cs="Calibri"/>
        </w:rPr>
      </w:pPr>
      <w:r w:rsidRPr="00675F1D">
        <w:rPr>
          <w:rFonts w:ascii="Calibri" w:hAnsi="Calibri" w:cs="Calibri"/>
        </w:rPr>
        <w:t>"Leadership and Self-Deception" by The Arbinger Institute provides a comprehensive framework for understanding and overcoming self-deception. By embracing the principles outlined in the book, leaders can develop the skills and behaviors necessary to inspire, motivate, and guide their teams towards success. This book emphasizes the importance of self-awareness, empathy, mutual respect, and continuous improvement in leadership.</w:t>
      </w:r>
    </w:p>
    <w:p w14:paraId="4EB7D3BD" w14:textId="77777777" w:rsidR="00675F1D" w:rsidRPr="00675F1D" w:rsidRDefault="00675F1D" w:rsidP="00675F1D">
      <w:pPr>
        <w:spacing w:before="240" w:after="240" w:line="240" w:lineRule="auto"/>
        <w:rPr>
          <w:rFonts w:ascii="Calibri" w:hAnsi="Calibri" w:cs="Calibri"/>
        </w:rPr>
      </w:pPr>
      <w:r w:rsidRPr="00675F1D">
        <w:rPr>
          <w:rFonts w:ascii="Calibri" w:hAnsi="Calibri" w:cs="Calibri"/>
        </w:rPr>
        <w:t>The insights from this book highlight that effective leadership is not just about actions but also about the underlying feelings and attitudes towards others. By committing to these principles, leaders can create a more positive, productive, and fulfilling environment both in their personal and professional lives. This summary encourages readers to delve deeper into the original text for a more profound understanding of the art and science of leadership.</w:t>
      </w:r>
    </w:p>
    <w:p w14:paraId="36FA76E2" w14:textId="77777777" w:rsidR="00675F1D" w:rsidRDefault="00675F1D"/>
    <w:sectPr w:rsidR="00675F1D" w:rsidSect="00675F1D">
      <w:headerReference w:type="default" r:id="rId7"/>
      <w:footerReference w:type="default" r:id="rId8"/>
      <w:pgSz w:w="12240" w:h="15840"/>
      <w:pgMar w:top="1440" w:right="1440" w:bottom="172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0A5C00" w14:textId="77777777" w:rsidR="00675F1D" w:rsidRDefault="00675F1D" w:rsidP="00675F1D">
      <w:pPr>
        <w:spacing w:after="0" w:line="240" w:lineRule="auto"/>
      </w:pPr>
      <w:r>
        <w:separator/>
      </w:r>
    </w:p>
  </w:endnote>
  <w:endnote w:type="continuationSeparator" w:id="0">
    <w:p w14:paraId="311A7FE6" w14:textId="77777777" w:rsidR="00675F1D" w:rsidRDefault="00675F1D" w:rsidP="00675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8A2285" w14:textId="18221770" w:rsidR="00675F1D" w:rsidRDefault="00675F1D" w:rsidP="00675F1D">
    <w:pPr>
      <w:pStyle w:val="Footer"/>
      <w:jc w:val="center"/>
    </w:pPr>
    <w:r>
      <w:t>© Capacity Building Solutions, Inc.</w:t>
    </w:r>
  </w:p>
  <w:p w14:paraId="1D2C69B5" w14:textId="721FD6B4" w:rsidR="00675F1D" w:rsidRDefault="00675F1D" w:rsidP="00675F1D">
    <w:pPr>
      <w:pStyle w:val="Footer"/>
      <w:jc w:val="center"/>
    </w:pPr>
    <w:hyperlink r:id="rId1" w:history="1">
      <w:r w:rsidRPr="00FB0E83">
        <w:rPr>
          <w:rStyle w:val="Hyperlink"/>
        </w:rPr>
        <w:t>www.capacity-building.com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88D200" w14:textId="77777777" w:rsidR="00675F1D" w:rsidRDefault="00675F1D" w:rsidP="00675F1D">
      <w:pPr>
        <w:spacing w:after="0" w:line="240" w:lineRule="auto"/>
      </w:pPr>
      <w:r>
        <w:separator/>
      </w:r>
    </w:p>
  </w:footnote>
  <w:footnote w:type="continuationSeparator" w:id="0">
    <w:p w14:paraId="79163483" w14:textId="77777777" w:rsidR="00675F1D" w:rsidRDefault="00675F1D" w:rsidP="00675F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144442"/>
      <w:docPartObj>
        <w:docPartGallery w:val="Page Numbers (Top of Page)"/>
        <w:docPartUnique/>
      </w:docPartObj>
    </w:sdtPr>
    <w:sdtEndPr>
      <w:rPr>
        <w:noProof/>
      </w:rPr>
    </w:sdtEndPr>
    <w:sdtContent>
      <w:p w14:paraId="78C8D71E" w14:textId="0690F34C" w:rsidR="00675F1D" w:rsidRDefault="00675F1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2930DFB" w14:textId="77777777" w:rsidR="00675F1D" w:rsidRDefault="00675F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32F20"/>
    <w:multiLevelType w:val="multilevel"/>
    <w:tmpl w:val="4FF01C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180B15"/>
    <w:multiLevelType w:val="multilevel"/>
    <w:tmpl w:val="B9B291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19181A"/>
    <w:multiLevelType w:val="multilevel"/>
    <w:tmpl w:val="8E8AA5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D1721F"/>
    <w:multiLevelType w:val="multilevel"/>
    <w:tmpl w:val="D27C9E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2E6400"/>
    <w:multiLevelType w:val="multilevel"/>
    <w:tmpl w:val="1C1A66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8B454B"/>
    <w:multiLevelType w:val="multilevel"/>
    <w:tmpl w:val="3266C2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D307A6"/>
    <w:multiLevelType w:val="multilevel"/>
    <w:tmpl w:val="3EEA1C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70054A"/>
    <w:multiLevelType w:val="multilevel"/>
    <w:tmpl w:val="4FE0AD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C643C0"/>
    <w:multiLevelType w:val="multilevel"/>
    <w:tmpl w:val="CC521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CA26D4"/>
    <w:multiLevelType w:val="multilevel"/>
    <w:tmpl w:val="B6E4FC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237589"/>
    <w:multiLevelType w:val="multilevel"/>
    <w:tmpl w:val="CEF2C5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2D048D"/>
    <w:multiLevelType w:val="multilevel"/>
    <w:tmpl w:val="8C4CAE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350FD5"/>
    <w:multiLevelType w:val="multilevel"/>
    <w:tmpl w:val="304C3D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9941FF"/>
    <w:multiLevelType w:val="multilevel"/>
    <w:tmpl w:val="435EEA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2B5027"/>
    <w:multiLevelType w:val="multilevel"/>
    <w:tmpl w:val="461E6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3430275">
    <w:abstractNumId w:val="11"/>
  </w:num>
  <w:num w:numId="2" w16cid:durableId="1638947142">
    <w:abstractNumId w:val="7"/>
  </w:num>
  <w:num w:numId="3" w16cid:durableId="95904676">
    <w:abstractNumId w:val="3"/>
  </w:num>
  <w:num w:numId="4" w16cid:durableId="247809704">
    <w:abstractNumId w:val="4"/>
  </w:num>
  <w:num w:numId="5" w16cid:durableId="655184842">
    <w:abstractNumId w:val="9"/>
  </w:num>
  <w:num w:numId="6" w16cid:durableId="253318412">
    <w:abstractNumId w:val="5"/>
  </w:num>
  <w:num w:numId="7" w16cid:durableId="1000742338">
    <w:abstractNumId w:val="12"/>
  </w:num>
  <w:num w:numId="8" w16cid:durableId="1588686654">
    <w:abstractNumId w:val="8"/>
  </w:num>
  <w:num w:numId="9" w16cid:durableId="1352415212">
    <w:abstractNumId w:val="10"/>
  </w:num>
  <w:num w:numId="10" w16cid:durableId="1715691152">
    <w:abstractNumId w:val="2"/>
  </w:num>
  <w:num w:numId="11" w16cid:durableId="1463308316">
    <w:abstractNumId w:val="13"/>
  </w:num>
  <w:num w:numId="12" w16cid:durableId="535122632">
    <w:abstractNumId w:val="1"/>
  </w:num>
  <w:num w:numId="13" w16cid:durableId="497617121">
    <w:abstractNumId w:val="0"/>
  </w:num>
  <w:num w:numId="14" w16cid:durableId="1550415966">
    <w:abstractNumId w:val="6"/>
  </w:num>
  <w:num w:numId="15" w16cid:durableId="21158575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F1D"/>
    <w:rsid w:val="004D14ED"/>
    <w:rsid w:val="00675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02A062"/>
  <w15:chartTrackingRefBased/>
  <w15:docId w15:val="{41CC8464-DCCD-49A5-B5AB-C5C8FF66B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5F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5F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5F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5F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5F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5F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5F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5F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5F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5F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5F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5F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5F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5F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5F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5F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5F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5F1D"/>
    <w:rPr>
      <w:rFonts w:eastAsiaTheme="majorEastAsia" w:cstheme="majorBidi"/>
      <w:color w:val="272727" w:themeColor="text1" w:themeTint="D8"/>
    </w:rPr>
  </w:style>
  <w:style w:type="paragraph" w:styleId="Title">
    <w:name w:val="Title"/>
    <w:basedOn w:val="Normal"/>
    <w:next w:val="Normal"/>
    <w:link w:val="TitleChar"/>
    <w:uiPriority w:val="10"/>
    <w:qFormat/>
    <w:rsid w:val="00675F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5F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5F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5F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5F1D"/>
    <w:pPr>
      <w:spacing w:before="160"/>
      <w:jc w:val="center"/>
    </w:pPr>
    <w:rPr>
      <w:i/>
      <w:iCs/>
      <w:color w:val="404040" w:themeColor="text1" w:themeTint="BF"/>
    </w:rPr>
  </w:style>
  <w:style w:type="character" w:customStyle="1" w:styleId="QuoteChar">
    <w:name w:val="Quote Char"/>
    <w:basedOn w:val="DefaultParagraphFont"/>
    <w:link w:val="Quote"/>
    <w:uiPriority w:val="29"/>
    <w:rsid w:val="00675F1D"/>
    <w:rPr>
      <w:i/>
      <w:iCs/>
      <w:color w:val="404040" w:themeColor="text1" w:themeTint="BF"/>
    </w:rPr>
  </w:style>
  <w:style w:type="paragraph" w:styleId="ListParagraph">
    <w:name w:val="List Paragraph"/>
    <w:basedOn w:val="Normal"/>
    <w:uiPriority w:val="34"/>
    <w:qFormat/>
    <w:rsid w:val="00675F1D"/>
    <w:pPr>
      <w:ind w:left="720"/>
      <w:contextualSpacing/>
    </w:pPr>
  </w:style>
  <w:style w:type="character" w:styleId="IntenseEmphasis">
    <w:name w:val="Intense Emphasis"/>
    <w:basedOn w:val="DefaultParagraphFont"/>
    <w:uiPriority w:val="21"/>
    <w:qFormat/>
    <w:rsid w:val="00675F1D"/>
    <w:rPr>
      <w:i/>
      <w:iCs/>
      <w:color w:val="0F4761" w:themeColor="accent1" w:themeShade="BF"/>
    </w:rPr>
  </w:style>
  <w:style w:type="paragraph" w:styleId="IntenseQuote">
    <w:name w:val="Intense Quote"/>
    <w:basedOn w:val="Normal"/>
    <w:next w:val="Normal"/>
    <w:link w:val="IntenseQuoteChar"/>
    <w:uiPriority w:val="30"/>
    <w:qFormat/>
    <w:rsid w:val="00675F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5F1D"/>
    <w:rPr>
      <w:i/>
      <w:iCs/>
      <w:color w:val="0F4761" w:themeColor="accent1" w:themeShade="BF"/>
    </w:rPr>
  </w:style>
  <w:style w:type="character" w:styleId="IntenseReference">
    <w:name w:val="Intense Reference"/>
    <w:basedOn w:val="DefaultParagraphFont"/>
    <w:uiPriority w:val="32"/>
    <w:qFormat/>
    <w:rsid w:val="00675F1D"/>
    <w:rPr>
      <w:b/>
      <w:bCs/>
      <w:smallCaps/>
      <w:color w:val="0F4761" w:themeColor="accent1" w:themeShade="BF"/>
      <w:spacing w:val="5"/>
    </w:rPr>
  </w:style>
  <w:style w:type="paragraph" w:styleId="Header">
    <w:name w:val="header"/>
    <w:basedOn w:val="Normal"/>
    <w:link w:val="HeaderChar"/>
    <w:uiPriority w:val="99"/>
    <w:unhideWhenUsed/>
    <w:rsid w:val="00675F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5F1D"/>
  </w:style>
  <w:style w:type="paragraph" w:styleId="Footer">
    <w:name w:val="footer"/>
    <w:basedOn w:val="Normal"/>
    <w:link w:val="FooterChar"/>
    <w:uiPriority w:val="99"/>
    <w:unhideWhenUsed/>
    <w:rsid w:val="00675F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5F1D"/>
  </w:style>
  <w:style w:type="character" w:styleId="Hyperlink">
    <w:name w:val="Hyperlink"/>
    <w:basedOn w:val="DefaultParagraphFont"/>
    <w:uiPriority w:val="99"/>
    <w:unhideWhenUsed/>
    <w:rsid w:val="00675F1D"/>
    <w:rPr>
      <w:color w:val="467886" w:themeColor="hyperlink"/>
      <w:u w:val="single"/>
    </w:rPr>
  </w:style>
  <w:style w:type="character" w:styleId="UnresolvedMention">
    <w:name w:val="Unresolved Mention"/>
    <w:basedOn w:val="DefaultParagraphFont"/>
    <w:uiPriority w:val="99"/>
    <w:semiHidden/>
    <w:unhideWhenUsed/>
    <w:rsid w:val="00675F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418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apacity-build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1664</Words>
  <Characters>9912</Characters>
  <Application>Microsoft Office Word</Application>
  <DocSecurity>0</DocSecurity>
  <Lines>174</Lines>
  <Paragraphs>86</Paragraphs>
  <ScaleCrop>false</ScaleCrop>
  <Company/>
  <LinksUpToDate>false</LinksUpToDate>
  <CharactersWithSpaces>11520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Robinson</dc:creator>
  <cp:keywords/>
  <dc:description/>
  <cp:lastModifiedBy>Edward Robinson</cp:lastModifiedBy>
  <cp:revision>1</cp:revision>
  <dcterms:created xsi:type="dcterms:W3CDTF">2024-07-27T18:16:00Z</dcterms:created>
  <dcterms:modified xsi:type="dcterms:W3CDTF">2024-07-27T18:18:00Z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55fbbfa4-3414-403c-b7a0-1c44bdb85a65</vt:lpwstr>
  </property>
</Properties>
</file>