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8CBBD" w14:textId="77777777" w:rsidR="008F0179" w:rsidRPr="008F0179" w:rsidRDefault="008F0179" w:rsidP="008F0179">
      <w:pPr>
        <w:spacing w:after="0" w:line="240" w:lineRule="auto"/>
        <w:rPr>
          <w:rFonts w:ascii="Calibri" w:hAnsi="Calibri" w:cs="Calibri"/>
          <w:b/>
          <w:bCs/>
          <w:sz w:val="40"/>
          <w:szCs w:val="40"/>
        </w:rPr>
      </w:pPr>
      <w:r w:rsidRPr="008F0179">
        <w:rPr>
          <w:rFonts w:ascii="Calibri" w:hAnsi="Calibri" w:cs="Calibri"/>
          <w:b/>
          <w:bCs/>
          <w:sz w:val="40"/>
          <w:szCs w:val="40"/>
        </w:rPr>
        <w:t xml:space="preserve">Leadership: Essential Writings By Our Greatest Thinkers </w:t>
      </w:r>
    </w:p>
    <w:p w14:paraId="12B5D338" w14:textId="5B9F8AD5" w:rsidR="008F0179" w:rsidRPr="008F0179" w:rsidRDefault="008F0179" w:rsidP="008F0179">
      <w:pPr>
        <w:spacing w:after="0" w:line="240" w:lineRule="auto"/>
        <w:rPr>
          <w:rFonts w:ascii="Calibri" w:hAnsi="Calibri" w:cs="Calibri"/>
          <w:b/>
          <w:bCs/>
          <w:sz w:val="40"/>
          <w:szCs w:val="40"/>
        </w:rPr>
      </w:pPr>
      <w:r w:rsidRPr="008F0179">
        <w:rPr>
          <w:rFonts w:ascii="Calibri" w:hAnsi="Calibri" w:cs="Calibri"/>
          <w:b/>
          <w:bCs/>
          <w:sz w:val="40"/>
          <w:szCs w:val="40"/>
        </w:rPr>
        <w:t>Book Summary</w:t>
      </w:r>
    </w:p>
    <w:p w14:paraId="53708AD4" w14:textId="77777777" w:rsidR="008F0179" w:rsidRDefault="008F0179" w:rsidP="008F0179">
      <w:pPr>
        <w:spacing w:after="0" w:line="240" w:lineRule="auto"/>
        <w:rPr>
          <w:rFonts w:ascii="Calibri" w:hAnsi="Calibri" w:cs="Calibri"/>
          <w:b/>
          <w:bCs/>
        </w:rPr>
      </w:pPr>
    </w:p>
    <w:p w14:paraId="28F5C4A8" w14:textId="77777777" w:rsidR="008F0179" w:rsidRDefault="008F0179" w:rsidP="008F0179">
      <w:pPr>
        <w:spacing w:after="0" w:line="240" w:lineRule="auto"/>
        <w:rPr>
          <w:rFonts w:ascii="Calibri" w:hAnsi="Calibri" w:cs="Calibri"/>
          <w:b/>
          <w:bCs/>
        </w:rPr>
      </w:pPr>
    </w:p>
    <w:p w14:paraId="128A53A5" w14:textId="4E5EC42D" w:rsidR="008F0179" w:rsidRPr="008F0179" w:rsidRDefault="008F0179" w:rsidP="008F0179">
      <w:pPr>
        <w:spacing w:after="0" w:line="240" w:lineRule="auto"/>
        <w:rPr>
          <w:rFonts w:ascii="Calibri" w:hAnsi="Calibri" w:cs="Calibri"/>
        </w:rPr>
      </w:pPr>
      <w:r w:rsidRPr="008F0179">
        <w:rPr>
          <w:rFonts w:ascii="Calibri" w:hAnsi="Calibri" w:cs="Calibri"/>
        </w:rPr>
        <w:t>"Leadership: Essential Writings By Our Greatest Thinkers," edited by Elizabeth D. Samet, is a profound exploration of leadership through the lens of historical and contemporary thinkers. This collection of essays and excerpts provides a diverse perspective on what it means to lead, drawing on the wisdom of influential figures from various fields. This expanded summary offers a detailed overview of the key themes and insights from the book, emphasizing the essential qualities and strategies for effective leadership.</w:t>
      </w:r>
    </w:p>
    <w:p w14:paraId="5FB7A101" w14:textId="77777777" w:rsidR="008F0179" w:rsidRPr="008F0179" w:rsidRDefault="008F0179" w:rsidP="008F0179">
      <w:pPr>
        <w:spacing w:before="240" w:after="240" w:line="240" w:lineRule="auto"/>
        <w:rPr>
          <w:rFonts w:ascii="Calibri" w:hAnsi="Calibri" w:cs="Calibri"/>
          <w:b/>
          <w:bCs/>
        </w:rPr>
      </w:pPr>
      <w:r w:rsidRPr="008F0179">
        <w:rPr>
          <w:rFonts w:ascii="Calibri" w:hAnsi="Calibri" w:cs="Calibri"/>
          <w:b/>
          <w:bCs/>
        </w:rPr>
        <w:t>Key Concepts and Strategies</w:t>
      </w:r>
    </w:p>
    <w:p w14:paraId="22A888D1" w14:textId="77777777" w:rsidR="008F0179" w:rsidRPr="008F0179" w:rsidRDefault="008F0179" w:rsidP="008F0179">
      <w:pPr>
        <w:spacing w:before="240" w:after="240" w:line="240" w:lineRule="auto"/>
        <w:rPr>
          <w:rFonts w:ascii="Calibri" w:hAnsi="Calibri" w:cs="Calibri"/>
          <w:b/>
          <w:bCs/>
        </w:rPr>
      </w:pPr>
      <w:r w:rsidRPr="008F0179">
        <w:rPr>
          <w:rFonts w:ascii="Calibri" w:hAnsi="Calibri" w:cs="Calibri"/>
          <w:b/>
          <w:bCs/>
        </w:rPr>
        <w:t>Chapter 1: Studying the System</w:t>
      </w:r>
    </w:p>
    <w:p w14:paraId="36959185" w14:textId="77777777" w:rsidR="008F0179" w:rsidRPr="008F0179" w:rsidRDefault="008F0179" w:rsidP="008F0179">
      <w:pPr>
        <w:numPr>
          <w:ilvl w:val="0"/>
          <w:numId w:val="1"/>
        </w:numPr>
        <w:spacing w:before="240" w:after="240" w:line="240" w:lineRule="auto"/>
        <w:rPr>
          <w:rFonts w:ascii="Calibri" w:hAnsi="Calibri" w:cs="Calibri"/>
        </w:rPr>
      </w:pPr>
      <w:r w:rsidRPr="008F0179">
        <w:rPr>
          <w:rFonts w:ascii="Calibri" w:hAnsi="Calibri" w:cs="Calibri"/>
          <w:b/>
          <w:bCs/>
        </w:rPr>
        <w:t>Understanding Organizational Culture</w:t>
      </w:r>
      <w:r w:rsidRPr="008F0179">
        <w:rPr>
          <w:rFonts w:ascii="Calibri" w:hAnsi="Calibri" w:cs="Calibri"/>
        </w:rPr>
        <w:t>: Edgar Schein's taxonomy highlights three levels of organizational culture: visible artifacts, espoused beliefs and values, and tacit underlying assumptions. Leaders must dig deep to understand these nuances, as surface-level observations often fail to reveal the underlying beliefs that truly shape an organization’s behavior.</w:t>
      </w:r>
    </w:p>
    <w:p w14:paraId="22FC5BC2" w14:textId="77777777" w:rsidR="008F0179" w:rsidRPr="008F0179" w:rsidRDefault="008F0179" w:rsidP="008F0179">
      <w:pPr>
        <w:numPr>
          <w:ilvl w:val="1"/>
          <w:numId w:val="1"/>
        </w:numPr>
        <w:spacing w:before="240" w:after="240" w:line="240" w:lineRule="auto"/>
        <w:rPr>
          <w:rFonts w:ascii="Calibri" w:hAnsi="Calibri" w:cs="Calibri"/>
        </w:rPr>
      </w:pPr>
      <w:r w:rsidRPr="008F0179">
        <w:rPr>
          <w:rFonts w:ascii="Calibri" w:hAnsi="Calibri" w:cs="Calibri"/>
        </w:rPr>
        <w:t>"Until you dig down to the bit level of the basic assumptions, you cannot really decipher artifacts, values, and norms."</w:t>
      </w:r>
    </w:p>
    <w:p w14:paraId="4658DD0B" w14:textId="77777777" w:rsidR="008F0179" w:rsidRPr="008F0179" w:rsidRDefault="008F0179" w:rsidP="008F0179">
      <w:pPr>
        <w:numPr>
          <w:ilvl w:val="0"/>
          <w:numId w:val="1"/>
        </w:numPr>
        <w:spacing w:before="240" w:after="240" w:line="240" w:lineRule="auto"/>
        <w:rPr>
          <w:rFonts w:ascii="Calibri" w:hAnsi="Calibri" w:cs="Calibri"/>
        </w:rPr>
      </w:pPr>
      <w:r w:rsidRPr="008F0179">
        <w:rPr>
          <w:rFonts w:ascii="Calibri" w:hAnsi="Calibri" w:cs="Calibri"/>
          <w:b/>
          <w:bCs/>
        </w:rPr>
        <w:t>Participant-Observer Role</w:t>
      </w:r>
      <w:r w:rsidRPr="008F0179">
        <w:rPr>
          <w:rFonts w:ascii="Calibri" w:hAnsi="Calibri" w:cs="Calibri"/>
        </w:rPr>
        <w:t>: Leaders should act as ethnographers, studying their organizations as if they were new cultures to understand how individuals interact and are transformed by their institutions. This approach helps leaders gain insights into the dynamics and power structures within their organizations.</w:t>
      </w:r>
    </w:p>
    <w:p w14:paraId="5A24D858" w14:textId="77777777" w:rsidR="008F0179" w:rsidRPr="008F0179" w:rsidRDefault="008F0179" w:rsidP="008F0179">
      <w:pPr>
        <w:numPr>
          <w:ilvl w:val="1"/>
          <w:numId w:val="1"/>
        </w:numPr>
        <w:spacing w:before="240" w:after="240" w:line="240" w:lineRule="auto"/>
        <w:rPr>
          <w:rFonts w:ascii="Calibri" w:hAnsi="Calibri" w:cs="Calibri"/>
        </w:rPr>
      </w:pPr>
      <w:r w:rsidRPr="008F0179">
        <w:rPr>
          <w:rFonts w:ascii="Calibri" w:hAnsi="Calibri" w:cs="Calibri"/>
        </w:rPr>
        <w:t>"To understand the nuances of the culture in which a leader finds herself, she must become a 'participant-observer'."</w:t>
      </w:r>
    </w:p>
    <w:p w14:paraId="528C90A5" w14:textId="77777777" w:rsidR="008F0179" w:rsidRPr="008F0179" w:rsidRDefault="008F0179" w:rsidP="008F0179">
      <w:pPr>
        <w:spacing w:before="240" w:after="240" w:line="240" w:lineRule="auto"/>
        <w:rPr>
          <w:rFonts w:ascii="Calibri" w:hAnsi="Calibri" w:cs="Calibri"/>
          <w:b/>
          <w:bCs/>
        </w:rPr>
      </w:pPr>
      <w:r w:rsidRPr="008F0179">
        <w:rPr>
          <w:rFonts w:ascii="Calibri" w:hAnsi="Calibri" w:cs="Calibri"/>
          <w:b/>
          <w:bCs/>
        </w:rPr>
        <w:t>Chapter 2: Men, Women, and Chiefs</w:t>
      </w:r>
    </w:p>
    <w:p w14:paraId="7595DA43" w14:textId="77777777" w:rsidR="008F0179" w:rsidRPr="008F0179" w:rsidRDefault="008F0179" w:rsidP="008F0179">
      <w:pPr>
        <w:numPr>
          <w:ilvl w:val="0"/>
          <w:numId w:val="2"/>
        </w:numPr>
        <w:spacing w:before="240" w:after="240" w:line="240" w:lineRule="auto"/>
        <w:rPr>
          <w:rFonts w:ascii="Calibri" w:hAnsi="Calibri" w:cs="Calibri"/>
        </w:rPr>
      </w:pPr>
      <w:r w:rsidRPr="008F0179">
        <w:rPr>
          <w:rFonts w:ascii="Calibri" w:hAnsi="Calibri" w:cs="Calibri"/>
          <w:b/>
          <w:bCs/>
        </w:rPr>
        <w:t>Leadership Foundations</w:t>
      </w:r>
      <w:r w:rsidRPr="008F0179">
        <w:rPr>
          <w:rFonts w:ascii="Calibri" w:hAnsi="Calibri" w:cs="Calibri"/>
        </w:rPr>
        <w:t>: Claude Levi-Strauss emphasizes that leadership is built on personal prestige and the ability to inspire confidence. Generosity and knowledge are crucial for maintaining authority. Leaders must be both skilled and generous to earn and retain the respect of their followers.</w:t>
      </w:r>
    </w:p>
    <w:p w14:paraId="10E331C1" w14:textId="77777777" w:rsidR="008F0179" w:rsidRPr="008F0179" w:rsidRDefault="008F0179" w:rsidP="008F0179">
      <w:pPr>
        <w:numPr>
          <w:ilvl w:val="1"/>
          <w:numId w:val="2"/>
        </w:numPr>
        <w:spacing w:before="240" w:after="240" w:line="240" w:lineRule="auto"/>
        <w:rPr>
          <w:rFonts w:ascii="Calibri" w:hAnsi="Calibri" w:cs="Calibri"/>
        </w:rPr>
      </w:pPr>
      <w:r w:rsidRPr="008F0179">
        <w:rPr>
          <w:rFonts w:ascii="Calibri" w:hAnsi="Calibri" w:cs="Calibri"/>
        </w:rPr>
        <w:t>"A good chief gives proof of his initiative and skill."</w:t>
      </w:r>
    </w:p>
    <w:p w14:paraId="76F884DD" w14:textId="77777777" w:rsidR="008F0179" w:rsidRPr="008F0179" w:rsidRDefault="008F0179" w:rsidP="008F0179">
      <w:pPr>
        <w:numPr>
          <w:ilvl w:val="0"/>
          <w:numId w:val="2"/>
        </w:numPr>
        <w:spacing w:before="240" w:after="240" w:line="240" w:lineRule="auto"/>
        <w:rPr>
          <w:rFonts w:ascii="Calibri" w:hAnsi="Calibri" w:cs="Calibri"/>
        </w:rPr>
      </w:pPr>
      <w:r w:rsidRPr="008F0179">
        <w:rPr>
          <w:rFonts w:ascii="Calibri" w:hAnsi="Calibri" w:cs="Calibri"/>
          <w:b/>
          <w:bCs/>
        </w:rPr>
        <w:t>Role of a Leader</w:t>
      </w:r>
      <w:r w:rsidRPr="008F0179">
        <w:rPr>
          <w:rFonts w:ascii="Calibri" w:hAnsi="Calibri" w:cs="Calibri"/>
        </w:rPr>
        <w:t>: Leaders must understand their territories and manage resources effectively, demonstrating both initiative and generosity. This dual responsibility underscores the importance of strategic thinking and benevolence in leadership.</w:t>
      </w:r>
    </w:p>
    <w:p w14:paraId="370E04A0" w14:textId="77777777" w:rsidR="008F0179" w:rsidRPr="008F0179" w:rsidRDefault="008F0179" w:rsidP="008F0179">
      <w:pPr>
        <w:numPr>
          <w:ilvl w:val="1"/>
          <w:numId w:val="2"/>
        </w:numPr>
        <w:spacing w:before="240" w:after="240" w:line="240" w:lineRule="auto"/>
        <w:rPr>
          <w:rFonts w:ascii="Calibri" w:hAnsi="Calibri" w:cs="Calibri"/>
        </w:rPr>
      </w:pPr>
      <w:r w:rsidRPr="008F0179">
        <w:rPr>
          <w:rFonts w:ascii="Calibri" w:hAnsi="Calibri" w:cs="Calibri"/>
        </w:rPr>
        <w:lastRenderedPageBreak/>
        <w:t>"The hunting grounds must have no secrets from him, and he must know just when each clump of wild fruit trees will be ripe for plucking."</w:t>
      </w:r>
    </w:p>
    <w:p w14:paraId="2FD44F29" w14:textId="77777777" w:rsidR="008F0179" w:rsidRPr="008F0179" w:rsidRDefault="008F0179" w:rsidP="008F0179">
      <w:pPr>
        <w:spacing w:before="240" w:after="240" w:line="240" w:lineRule="auto"/>
        <w:rPr>
          <w:rFonts w:ascii="Calibri" w:hAnsi="Calibri" w:cs="Calibri"/>
          <w:b/>
          <w:bCs/>
        </w:rPr>
      </w:pPr>
      <w:r w:rsidRPr="008F0179">
        <w:rPr>
          <w:rFonts w:ascii="Calibri" w:hAnsi="Calibri" w:cs="Calibri"/>
          <w:b/>
          <w:bCs/>
        </w:rPr>
        <w:t>Chapter 3: Pericles Reminds The Athenians Who They Are</w:t>
      </w:r>
    </w:p>
    <w:p w14:paraId="7EED93FC" w14:textId="77777777" w:rsidR="008F0179" w:rsidRPr="008F0179" w:rsidRDefault="008F0179" w:rsidP="008F0179">
      <w:pPr>
        <w:numPr>
          <w:ilvl w:val="0"/>
          <w:numId w:val="3"/>
        </w:numPr>
        <w:spacing w:before="240" w:after="240" w:line="240" w:lineRule="auto"/>
        <w:rPr>
          <w:rFonts w:ascii="Calibri" w:hAnsi="Calibri" w:cs="Calibri"/>
        </w:rPr>
      </w:pPr>
      <w:r w:rsidRPr="008F0179">
        <w:rPr>
          <w:rFonts w:ascii="Calibri" w:hAnsi="Calibri" w:cs="Calibri"/>
          <w:b/>
          <w:bCs/>
        </w:rPr>
        <w:t>City vs. Individual</w:t>
      </w:r>
      <w:r w:rsidRPr="008F0179">
        <w:rPr>
          <w:rFonts w:ascii="Calibri" w:hAnsi="Calibri" w:cs="Calibri"/>
        </w:rPr>
        <w:t>: Thucydides discusses the importance of prioritizing the city’s well-being over individual misfortunes, emphasizing collective strength and intelligence. This perspective highlights the leader’s role in fostering a sense of community and shared purpose.</w:t>
      </w:r>
    </w:p>
    <w:p w14:paraId="7B531E4F" w14:textId="77777777" w:rsidR="008F0179" w:rsidRPr="008F0179" w:rsidRDefault="008F0179" w:rsidP="008F0179">
      <w:pPr>
        <w:numPr>
          <w:ilvl w:val="1"/>
          <w:numId w:val="3"/>
        </w:numPr>
        <w:spacing w:before="240" w:after="240" w:line="240" w:lineRule="auto"/>
        <w:rPr>
          <w:rFonts w:ascii="Calibri" w:hAnsi="Calibri" w:cs="Calibri"/>
        </w:rPr>
      </w:pPr>
      <w:r w:rsidRPr="008F0179">
        <w:rPr>
          <w:rFonts w:ascii="Calibri" w:hAnsi="Calibri" w:cs="Calibri"/>
        </w:rPr>
        <w:t>"A man who does very well for himself will ultimately be ruined by the destruction of his city; but he has a much better chance of surviving his own bad luck in a successful city."</w:t>
      </w:r>
    </w:p>
    <w:p w14:paraId="3EBEAEF7" w14:textId="77777777" w:rsidR="008F0179" w:rsidRPr="008F0179" w:rsidRDefault="008F0179" w:rsidP="008F0179">
      <w:pPr>
        <w:numPr>
          <w:ilvl w:val="0"/>
          <w:numId w:val="3"/>
        </w:numPr>
        <w:spacing w:before="240" w:after="240" w:line="240" w:lineRule="auto"/>
        <w:rPr>
          <w:rFonts w:ascii="Calibri" w:hAnsi="Calibri" w:cs="Calibri"/>
        </w:rPr>
      </w:pPr>
      <w:r w:rsidRPr="008F0179">
        <w:rPr>
          <w:rFonts w:ascii="Calibri" w:hAnsi="Calibri" w:cs="Calibri"/>
          <w:b/>
          <w:bCs/>
        </w:rPr>
        <w:t>Strategic Intelligence</w:t>
      </w:r>
      <w:r w:rsidRPr="008F0179">
        <w:rPr>
          <w:rFonts w:ascii="Calibri" w:hAnsi="Calibri" w:cs="Calibri"/>
        </w:rPr>
        <w:t>: Intelligence and strategy are crucial in leadership, especially when the odds are even. Leaders must be able to assess situations accurately and make informed decisions that benefit the greater good.</w:t>
      </w:r>
    </w:p>
    <w:p w14:paraId="344B13B8" w14:textId="77777777" w:rsidR="008F0179" w:rsidRPr="008F0179" w:rsidRDefault="008F0179" w:rsidP="008F0179">
      <w:pPr>
        <w:numPr>
          <w:ilvl w:val="1"/>
          <w:numId w:val="3"/>
        </w:numPr>
        <w:spacing w:before="240" w:after="240" w:line="240" w:lineRule="auto"/>
        <w:rPr>
          <w:rFonts w:ascii="Calibri" w:hAnsi="Calibri" w:cs="Calibri"/>
        </w:rPr>
      </w:pPr>
      <w:r w:rsidRPr="008F0179">
        <w:rPr>
          <w:rFonts w:ascii="Calibri" w:hAnsi="Calibri" w:cs="Calibri"/>
        </w:rPr>
        <w:t>"Intelligence makes for a surer daring when combined with a sense of superiority."</w:t>
      </w:r>
    </w:p>
    <w:p w14:paraId="3F405974" w14:textId="77777777" w:rsidR="008F0179" w:rsidRPr="008F0179" w:rsidRDefault="008F0179" w:rsidP="008F0179">
      <w:pPr>
        <w:spacing w:before="240" w:after="240" w:line="240" w:lineRule="auto"/>
        <w:rPr>
          <w:rFonts w:ascii="Calibri" w:hAnsi="Calibri" w:cs="Calibri"/>
          <w:b/>
          <w:bCs/>
        </w:rPr>
      </w:pPr>
      <w:r w:rsidRPr="008F0179">
        <w:rPr>
          <w:rFonts w:ascii="Calibri" w:hAnsi="Calibri" w:cs="Calibri"/>
          <w:b/>
          <w:bCs/>
        </w:rPr>
        <w:t>Chapter 4: On Authority</w:t>
      </w:r>
    </w:p>
    <w:p w14:paraId="22B4884A" w14:textId="77777777" w:rsidR="008F0179" w:rsidRPr="008F0179" w:rsidRDefault="008F0179" w:rsidP="008F0179">
      <w:pPr>
        <w:numPr>
          <w:ilvl w:val="0"/>
          <w:numId w:val="4"/>
        </w:numPr>
        <w:spacing w:before="240" w:after="240" w:line="240" w:lineRule="auto"/>
        <w:rPr>
          <w:rFonts w:ascii="Calibri" w:hAnsi="Calibri" w:cs="Calibri"/>
        </w:rPr>
      </w:pPr>
      <w:r w:rsidRPr="008F0179">
        <w:rPr>
          <w:rFonts w:ascii="Calibri" w:hAnsi="Calibri" w:cs="Calibri"/>
          <w:b/>
          <w:bCs/>
        </w:rPr>
        <w:t>Role of Authority</w:t>
      </w:r>
      <w:r w:rsidRPr="008F0179">
        <w:rPr>
          <w:rFonts w:ascii="Calibri" w:hAnsi="Calibri" w:cs="Calibri"/>
        </w:rPr>
        <w:t>: Friedrich Engels explains that authority and autonomy vary with societal development phases, stressing the necessity of authority in large-scale industry. This concept highlights the dynamic nature of leadership and the importance of adapting to changing contexts.</w:t>
      </w:r>
    </w:p>
    <w:p w14:paraId="02DD4DDC" w14:textId="77777777" w:rsidR="008F0179" w:rsidRPr="008F0179" w:rsidRDefault="008F0179" w:rsidP="008F0179">
      <w:pPr>
        <w:numPr>
          <w:ilvl w:val="1"/>
          <w:numId w:val="4"/>
        </w:numPr>
        <w:spacing w:before="240" w:after="240" w:line="240" w:lineRule="auto"/>
        <w:rPr>
          <w:rFonts w:ascii="Calibri" w:hAnsi="Calibri" w:cs="Calibri"/>
        </w:rPr>
      </w:pPr>
      <w:r w:rsidRPr="008F0179">
        <w:rPr>
          <w:rFonts w:ascii="Calibri" w:hAnsi="Calibri" w:cs="Calibri"/>
        </w:rPr>
        <w:t>"Authority and autonomy are relative things whose spheres vary with the various phases of development of society."</w:t>
      </w:r>
    </w:p>
    <w:p w14:paraId="7F00B5A1" w14:textId="77777777" w:rsidR="008F0179" w:rsidRPr="008F0179" w:rsidRDefault="008F0179" w:rsidP="008F0179">
      <w:pPr>
        <w:spacing w:before="240" w:after="240" w:line="240" w:lineRule="auto"/>
        <w:rPr>
          <w:rFonts w:ascii="Calibri" w:hAnsi="Calibri" w:cs="Calibri"/>
          <w:b/>
          <w:bCs/>
        </w:rPr>
      </w:pPr>
      <w:r w:rsidRPr="008F0179">
        <w:rPr>
          <w:rFonts w:ascii="Calibri" w:hAnsi="Calibri" w:cs="Calibri"/>
          <w:b/>
          <w:bCs/>
        </w:rPr>
        <w:t>Chapter 5: Remaining Awake Through A Great Revolution</w:t>
      </w:r>
    </w:p>
    <w:p w14:paraId="5944D0FC" w14:textId="77777777" w:rsidR="008F0179" w:rsidRPr="008F0179" w:rsidRDefault="008F0179" w:rsidP="008F0179">
      <w:pPr>
        <w:numPr>
          <w:ilvl w:val="0"/>
          <w:numId w:val="5"/>
        </w:numPr>
        <w:spacing w:before="240" w:after="240" w:line="240" w:lineRule="auto"/>
        <w:rPr>
          <w:rFonts w:ascii="Calibri" w:hAnsi="Calibri" w:cs="Calibri"/>
        </w:rPr>
      </w:pPr>
      <w:r w:rsidRPr="008F0179">
        <w:rPr>
          <w:rFonts w:ascii="Calibri" w:hAnsi="Calibri" w:cs="Calibri"/>
          <w:b/>
          <w:bCs/>
        </w:rPr>
        <w:t>Molding Consensus</w:t>
      </w:r>
      <w:r w:rsidRPr="008F0179">
        <w:rPr>
          <w:rFonts w:ascii="Calibri" w:hAnsi="Calibri" w:cs="Calibri"/>
        </w:rPr>
        <w:t>: Martin Luther King Jr. emphasizes that genuine leaders mold consensus rather than seek it, guided by conscience over expediency, politics, or popularity. This principle underscores the importance of moral integrity and visionary leadership.</w:t>
      </w:r>
    </w:p>
    <w:p w14:paraId="401228E4" w14:textId="77777777" w:rsidR="008F0179" w:rsidRPr="008F0179" w:rsidRDefault="008F0179" w:rsidP="008F0179">
      <w:pPr>
        <w:numPr>
          <w:ilvl w:val="1"/>
          <w:numId w:val="5"/>
        </w:numPr>
        <w:spacing w:before="240" w:after="240" w:line="240" w:lineRule="auto"/>
        <w:rPr>
          <w:rFonts w:ascii="Calibri" w:hAnsi="Calibri" w:cs="Calibri"/>
        </w:rPr>
      </w:pPr>
      <w:r w:rsidRPr="008F0179">
        <w:rPr>
          <w:rFonts w:ascii="Calibri" w:hAnsi="Calibri" w:cs="Calibri"/>
        </w:rPr>
        <w:t>"Ultimately, a genuine leader is not a searcher for consensus but a molder of consensus."</w:t>
      </w:r>
    </w:p>
    <w:p w14:paraId="13B78866" w14:textId="77777777" w:rsidR="008F0179" w:rsidRPr="008F0179" w:rsidRDefault="008F0179" w:rsidP="008F0179">
      <w:pPr>
        <w:spacing w:before="240" w:after="240" w:line="240" w:lineRule="auto"/>
        <w:rPr>
          <w:rFonts w:ascii="Calibri" w:hAnsi="Calibri" w:cs="Calibri"/>
          <w:b/>
          <w:bCs/>
        </w:rPr>
      </w:pPr>
      <w:r w:rsidRPr="008F0179">
        <w:rPr>
          <w:rFonts w:ascii="Calibri" w:hAnsi="Calibri" w:cs="Calibri"/>
          <w:b/>
          <w:bCs/>
        </w:rPr>
        <w:t>Chapter 6: Emulating Heroes</w:t>
      </w:r>
    </w:p>
    <w:p w14:paraId="02F8752B" w14:textId="77777777" w:rsidR="008F0179" w:rsidRPr="008F0179" w:rsidRDefault="008F0179" w:rsidP="008F0179">
      <w:pPr>
        <w:numPr>
          <w:ilvl w:val="0"/>
          <w:numId w:val="6"/>
        </w:numPr>
        <w:spacing w:before="240" w:after="240" w:line="240" w:lineRule="auto"/>
        <w:rPr>
          <w:rFonts w:ascii="Calibri" w:hAnsi="Calibri" w:cs="Calibri"/>
        </w:rPr>
      </w:pPr>
      <w:r w:rsidRPr="008F0179">
        <w:rPr>
          <w:rFonts w:ascii="Calibri" w:hAnsi="Calibri" w:cs="Calibri"/>
          <w:b/>
          <w:bCs/>
        </w:rPr>
        <w:t>Role of Emulation</w:t>
      </w:r>
      <w:r w:rsidRPr="008F0179">
        <w:rPr>
          <w:rFonts w:ascii="Calibri" w:hAnsi="Calibri" w:cs="Calibri"/>
        </w:rPr>
        <w:t>: William James highlights the importance of emulation in social relations, cautioning against excessive imitation that limits potential. Leaders should inspire others to achieve greatness without stifling individuality.</w:t>
      </w:r>
    </w:p>
    <w:p w14:paraId="10B3AA5F" w14:textId="77777777" w:rsidR="008F0179" w:rsidRPr="008F0179" w:rsidRDefault="008F0179" w:rsidP="008F0179">
      <w:pPr>
        <w:numPr>
          <w:ilvl w:val="1"/>
          <w:numId w:val="6"/>
        </w:numPr>
        <w:spacing w:before="240" w:after="240" w:line="240" w:lineRule="auto"/>
        <w:rPr>
          <w:rFonts w:ascii="Calibri" w:hAnsi="Calibri" w:cs="Calibri"/>
        </w:rPr>
      </w:pPr>
      <w:r w:rsidRPr="008F0179">
        <w:rPr>
          <w:rFonts w:ascii="Calibri" w:hAnsi="Calibri" w:cs="Calibri"/>
        </w:rPr>
        <w:lastRenderedPageBreak/>
        <w:t>"Emulation is the very nerve of human society."</w:t>
      </w:r>
    </w:p>
    <w:p w14:paraId="579BB762" w14:textId="77777777" w:rsidR="008F0179" w:rsidRPr="008F0179" w:rsidRDefault="008F0179" w:rsidP="008F0179">
      <w:pPr>
        <w:spacing w:before="240" w:after="240" w:line="240" w:lineRule="auto"/>
        <w:rPr>
          <w:rFonts w:ascii="Calibri" w:hAnsi="Calibri" w:cs="Calibri"/>
          <w:b/>
          <w:bCs/>
        </w:rPr>
      </w:pPr>
      <w:r w:rsidRPr="008F0179">
        <w:rPr>
          <w:rFonts w:ascii="Calibri" w:hAnsi="Calibri" w:cs="Calibri"/>
          <w:b/>
          <w:bCs/>
        </w:rPr>
        <w:t>Chapter 7: On Noise</w:t>
      </w:r>
    </w:p>
    <w:p w14:paraId="0BD71647" w14:textId="77777777" w:rsidR="008F0179" w:rsidRPr="008F0179" w:rsidRDefault="008F0179" w:rsidP="008F0179">
      <w:pPr>
        <w:numPr>
          <w:ilvl w:val="0"/>
          <w:numId w:val="7"/>
        </w:numPr>
        <w:spacing w:before="240" w:after="240" w:line="240" w:lineRule="auto"/>
        <w:rPr>
          <w:rFonts w:ascii="Calibri" w:hAnsi="Calibri" w:cs="Calibri"/>
        </w:rPr>
      </w:pPr>
      <w:r w:rsidRPr="008F0179">
        <w:rPr>
          <w:rFonts w:ascii="Calibri" w:hAnsi="Calibri" w:cs="Calibri"/>
          <w:b/>
          <w:bCs/>
        </w:rPr>
        <w:t>Inner Focus</w:t>
      </w:r>
      <w:r w:rsidRPr="008F0179">
        <w:rPr>
          <w:rFonts w:ascii="Calibri" w:hAnsi="Calibri" w:cs="Calibri"/>
        </w:rPr>
        <w:t>: Seneca advises focusing the mind inward to avoid being disturbed by external noise, highlighting the importance of inner tranquility. This advice is particularly relevant for leaders who must maintain clarity and calm in chaotic environments.</w:t>
      </w:r>
    </w:p>
    <w:p w14:paraId="557E55F1" w14:textId="77777777" w:rsidR="008F0179" w:rsidRPr="008F0179" w:rsidRDefault="008F0179" w:rsidP="008F0179">
      <w:pPr>
        <w:numPr>
          <w:ilvl w:val="1"/>
          <w:numId w:val="7"/>
        </w:numPr>
        <w:spacing w:before="240" w:after="240" w:line="240" w:lineRule="auto"/>
        <w:rPr>
          <w:rFonts w:ascii="Calibri" w:hAnsi="Calibri" w:cs="Calibri"/>
        </w:rPr>
      </w:pPr>
      <w:r w:rsidRPr="008F0179">
        <w:rPr>
          <w:rFonts w:ascii="Calibri" w:hAnsi="Calibri" w:cs="Calibri"/>
        </w:rPr>
        <w:t>"I am forcing my mind to focus on itself and not be distracted by outside events."</w:t>
      </w:r>
    </w:p>
    <w:p w14:paraId="6AB3E892" w14:textId="77777777" w:rsidR="008F0179" w:rsidRPr="008F0179" w:rsidRDefault="008F0179" w:rsidP="008F0179">
      <w:pPr>
        <w:spacing w:before="240" w:after="240" w:line="240" w:lineRule="auto"/>
        <w:rPr>
          <w:rFonts w:ascii="Calibri" w:hAnsi="Calibri" w:cs="Calibri"/>
          <w:b/>
          <w:bCs/>
        </w:rPr>
      </w:pPr>
      <w:r w:rsidRPr="008F0179">
        <w:rPr>
          <w:rFonts w:ascii="Calibri" w:hAnsi="Calibri" w:cs="Calibri"/>
          <w:b/>
          <w:bCs/>
        </w:rPr>
        <w:t>Chapter 8: Risking Revision</w:t>
      </w:r>
    </w:p>
    <w:p w14:paraId="12EE2A12" w14:textId="77777777" w:rsidR="008F0179" w:rsidRPr="008F0179" w:rsidRDefault="008F0179" w:rsidP="008F0179">
      <w:pPr>
        <w:numPr>
          <w:ilvl w:val="0"/>
          <w:numId w:val="8"/>
        </w:numPr>
        <w:spacing w:before="240" w:after="240" w:line="240" w:lineRule="auto"/>
        <w:rPr>
          <w:rFonts w:ascii="Calibri" w:hAnsi="Calibri" w:cs="Calibri"/>
        </w:rPr>
      </w:pPr>
      <w:r w:rsidRPr="008F0179">
        <w:rPr>
          <w:rFonts w:ascii="Calibri" w:hAnsi="Calibri" w:cs="Calibri"/>
          <w:b/>
          <w:bCs/>
        </w:rPr>
        <w:t>Embracing Change</w:t>
      </w:r>
      <w:r w:rsidRPr="008F0179">
        <w:rPr>
          <w:rFonts w:ascii="Calibri" w:hAnsi="Calibri" w:cs="Calibri"/>
        </w:rPr>
        <w:t>: Marcus Aurelius discusses the necessity of change, both external and internal, for progress and innovation in leadership. Leaders must be open to evolving and adapting to new circumstances.</w:t>
      </w:r>
    </w:p>
    <w:p w14:paraId="55D09FC6" w14:textId="77777777" w:rsidR="008F0179" w:rsidRPr="008F0179" w:rsidRDefault="008F0179" w:rsidP="008F0179">
      <w:pPr>
        <w:numPr>
          <w:ilvl w:val="1"/>
          <w:numId w:val="8"/>
        </w:numPr>
        <w:spacing w:before="240" w:after="240" w:line="240" w:lineRule="auto"/>
        <w:rPr>
          <w:rFonts w:ascii="Calibri" w:hAnsi="Calibri" w:cs="Calibri"/>
        </w:rPr>
      </w:pPr>
      <w:r w:rsidRPr="008F0179">
        <w:rPr>
          <w:rFonts w:ascii="Calibri" w:hAnsi="Calibri" w:cs="Calibri"/>
        </w:rPr>
        <w:t>"Does change terrify you? Yet what can come into being without change?"</w:t>
      </w:r>
    </w:p>
    <w:p w14:paraId="3F8E415A" w14:textId="77777777" w:rsidR="008F0179" w:rsidRPr="008F0179" w:rsidRDefault="008F0179" w:rsidP="008F0179">
      <w:pPr>
        <w:spacing w:before="240" w:after="240" w:line="240" w:lineRule="auto"/>
        <w:rPr>
          <w:rFonts w:ascii="Calibri" w:hAnsi="Calibri" w:cs="Calibri"/>
          <w:b/>
          <w:bCs/>
        </w:rPr>
      </w:pPr>
      <w:r w:rsidRPr="008F0179">
        <w:rPr>
          <w:rFonts w:ascii="Calibri" w:hAnsi="Calibri" w:cs="Calibri"/>
          <w:b/>
          <w:bCs/>
        </w:rPr>
        <w:t>Chapter 9: Personal Best</w:t>
      </w:r>
    </w:p>
    <w:p w14:paraId="4F6DEC0A" w14:textId="77777777" w:rsidR="008F0179" w:rsidRPr="008F0179" w:rsidRDefault="008F0179" w:rsidP="008F0179">
      <w:pPr>
        <w:numPr>
          <w:ilvl w:val="0"/>
          <w:numId w:val="9"/>
        </w:numPr>
        <w:spacing w:before="240" w:after="240" w:line="240" w:lineRule="auto"/>
        <w:rPr>
          <w:rFonts w:ascii="Calibri" w:hAnsi="Calibri" w:cs="Calibri"/>
        </w:rPr>
      </w:pPr>
      <w:r w:rsidRPr="008F0179">
        <w:rPr>
          <w:rFonts w:ascii="Calibri" w:hAnsi="Calibri" w:cs="Calibri"/>
          <w:b/>
          <w:bCs/>
        </w:rPr>
        <w:t>Effective Coaching</w:t>
      </w:r>
      <w:r w:rsidRPr="008F0179">
        <w:rPr>
          <w:rFonts w:ascii="Calibri" w:hAnsi="Calibri" w:cs="Calibri"/>
        </w:rPr>
        <w:t>: Atul Gawande underscores the importance of credibility, personal connection, and respectful communication in coaching, which fosters innovation and effective judgment. Effective leaders invest in the development of their team members through thoughtful mentorship.</w:t>
      </w:r>
    </w:p>
    <w:p w14:paraId="47052D60" w14:textId="77777777" w:rsidR="008F0179" w:rsidRPr="008F0179" w:rsidRDefault="008F0179" w:rsidP="008F0179">
      <w:pPr>
        <w:numPr>
          <w:ilvl w:val="1"/>
          <w:numId w:val="9"/>
        </w:numPr>
        <w:spacing w:before="240" w:after="240" w:line="240" w:lineRule="auto"/>
        <w:rPr>
          <w:rFonts w:ascii="Calibri" w:hAnsi="Calibri" w:cs="Calibri"/>
        </w:rPr>
      </w:pPr>
      <w:r w:rsidRPr="008F0179">
        <w:rPr>
          <w:rFonts w:ascii="Calibri" w:hAnsi="Calibri" w:cs="Calibri"/>
        </w:rPr>
        <w:t>"Good coaches speak with credibility, make a personal connection, and focus little on themselves."</w:t>
      </w:r>
    </w:p>
    <w:p w14:paraId="2CAA8B60" w14:textId="77777777" w:rsidR="008F0179" w:rsidRPr="008F0179" w:rsidRDefault="008F0179" w:rsidP="008F0179">
      <w:pPr>
        <w:spacing w:before="240" w:after="240" w:line="240" w:lineRule="auto"/>
        <w:rPr>
          <w:rFonts w:ascii="Calibri" w:hAnsi="Calibri" w:cs="Calibri"/>
          <w:b/>
          <w:bCs/>
        </w:rPr>
      </w:pPr>
      <w:r w:rsidRPr="008F0179">
        <w:rPr>
          <w:rFonts w:ascii="Calibri" w:hAnsi="Calibri" w:cs="Calibri"/>
          <w:b/>
          <w:bCs/>
        </w:rPr>
        <w:t>Chapter 10: Knowing the Way</w:t>
      </w:r>
    </w:p>
    <w:p w14:paraId="25B1B100" w14:textId="77777777" w:rsidR="008F0179" w:rsidRPr="008F0179" w:rsidRDefault="008F0179" w:rsidP="008F0179">
      <w:pPr>
        <w:numPr>
          <w:ilvl w:val="0"/>
          <w:numId w:val="10"/>
        </w:numPr>
        <w:spacing w:before="240" w:after="240" w:line="240" w:lineRule="auto"/>
        <w:rPr>
          <w:rFonts w:ascii="Calibri" w:hAnsi="Calibri" w:cs="Calibri"/>
        </w:rPr>
      </w:pPr>
      <w:r w:rsidRPr="008F0179">
        <w:rPr>
          <w:rFonts w:ascii="Calibri" w:hAnsi="Calibri" w:cs="Calibri"/>
          <w:b/>
          <w:bCs/>
        </w:rPr>
        <w:t>Mastery Through Self-Awareness</w:t>
      </w:r>
      <w:r w:rsidRPr="008F0179">
        <w:rPr>
          <w:rFonts w:ascii="Calibri" w:hAnsi="Calibri" w:cs="Calibri"/>
        </w:rPr>
        <w:t>: Successful leadership requires a combination of self-awareness, resilience, and the ability to adapt and innovate. Leaders must be introspective and continuously seek personal and professional growth.</w:t>
      </w:r>
    </w:p>
    <w:p w14:paraId="2CE01FA6" w14:textId="77777777" w:rsidR="008F0179" w:rsidRPr="008F0179" w:rsidRDefault="008F0179" w:rsidP="008F0179">
      <w:pPr>
        <w:numPr>
          <w:ilvl w:val="1"/>
          <w:numId w:val="10"/>
        </w:numPr>
        <w:spacing w:before="240" w:after="240" w:line="240" w:lineRule="auto"/>
        <w:rPr>
          <w:rFonts w:ascii="Calibri" w:hAnsi="Calibri" w:cs="Calibri"/>
        </w:rPr>
      </w:pPr>
      <w:r w:rsidRPr="008F0179">
        <w:rPr>
          <w:rFonts w:ascii="Calibri" w:hAnsi="Calibri" w:cs="Calibri"/>
        </w:rPr>
        <w:t>"Mastery requires all the attributes examined thus far in this anthology: the capacity for studying systems and cultures; an ability to follow and then depart from exemplary models; the cultivation of patience and deep attention; the willingness to risk revising oneself in one's organization."</w:t>
      </w:r>
    </w:p>
    <w:p w14:paraId="2D2AE432" w14:textId="77777777" w:rsidR="008F0179" w:rsidRPr="008F0179" w:rsidRDefault="008F0179" w:rsidP="008F0179">
      <w:pPr>
        <w:spacing w:before="240" w:after="240" w:line="240" w:lineRule="auto"/>
        <w:rPr>
          <w:rFonts w:ascii="Calibri" w:hAnsi="Calibri" w:cs="Calibri"/>
          <w:b/>
          <w:bCs/>
        </w:rPr>
      </w:pPr>
      <w:r w:rsidRPr="008F0179">
        <w:rPr>
          <w:rFonts w:ascii="Calibri" w:hAnsi="Calibri" w:cs="Calibri"/>
          <w:b/>
          <w:bCs/>
        </w:rPr>
        <w:t>Chapter 11: On Military Genius</w:t>
      </w:r>
    </w:p>
    <w:p w14:paraId="6181112D" w14:textId="77777777" w:rsidR="008F0179" w:rsidRPr="008F0179" w:rsidRDefault="008F0179" w:rsidP="008F0179">
      <w:pPr>
        <w:numPr>
          <w:ilvl w:val="0"/>
          <w:numId w:val="11"/>
        </w:numPr>
        <w:spacing w:before="240" w:after="240" w:line="240" w:lineRule="auto"/>
        <w:rPr>
          <w:rFonts w:ascii="Calibri" w:hAnsi="Calibri" w:cs="Calibri"/>
        </w:rPr>
      </w:pPr>
      <w:r w:rsidRPr="008F0179">
        <w:rPr>
          <w:rFonts w:ascii="Calibri" w:hAnsi="Calibri" w:cs="Calibri"/>
          <w:b/>
          <w:bCs/>
        </w:rPr>
        <w:t>Courage and Responsibility</w:t>
      </w:r>
      <w:r w:rsidRPr="008F0179">
        <w:rPr>
          <w:rFonts w:ascii="Calibri" w:hAnsi="Calibri" w:cs="Calibri"/>
        </w:rPr>
        <w:t>: Carl von Clausewitz emphasizes the importance of courage, both in facing danger and accepting responsibility, along with determination and character strength in leadership. Military leadership particularly requires a blend of strategic thinking and personal bravery.</w:t>
      </w:r>
    </w:p>
    <w:p w14:paraId="2F7CE256" w14:textId="77777777" w:rsidR="008F0179" w:rsidRPr="008F0179" w:rsidRDefault="008F0179" w:rsidP="008F0179">
      <w:pPr>
        <w:numPr>
          <w:ilvl w:val="1"/>
          <w:numId w:val="11"/>
        </w:numPr>
        <w:spacing w:before="240" w:after="240" w:line="240" w:lineRule="auto"/>
        <w:rPr>
          <w:rFonts w:ascii="Calibri" w:hAnsi="Calibri" w:cs="Calibri"/>
        </w:rPr>
      </w:pPr>
      <w:r w:rsidRPr="008F0179">
        <w:rPr>
          <w:rFonts w:ascii="Calibri" w:hAnsi="Calibri" w:cs="Calibri"/>
        </w:rPr>
        <w:lastRenderedPageBreak/>
        <w:t>"Courage is of two kinds: courage in the face of personal danger and courage to accept responsibility."</w:t>
      </w:r>
    </w:p>
    <w:p w14:paraId="6503C1CD" w14:textId="77777777" w:rsidR="008F0179" w:rsidRPr="008F0179" w:rsidRDefault="008F0179" w:rsidP="008F0179">
      <w:pPr>
        <w:spacing w:before="240" w:after="240" w:line="240" w:lineRule="auto"/>
        <w:rPr>
          <w:rFonts w:ascii="Calibri" w:hAnsi="Calibri" w:cs="Calibri"/>
          <w:b/>
          <w:bCs/>
        </w:rPr>
      </w:pPr>
      <w:r w:rsidRPr="008F0179">
        <w:rPr>
          <w:rFonts w:ascii="Calibri" w:hAnsi="Calibri" w:cs="Calibri"/>
          <w:b/>
          <w:bCs/>
        </w:rPr>
        <w:t>Chapter 12: Time and Patience</w:t>
      </w:r>
    </w:p>
    <w:p w14:paraId="5C2EB707" w14:textId="77777777" w:rsidR="008F0179" w:rsidRPr="008F0179" w:rsidRDefault="008F0179" w:rsidP="008F0179">
      <w:pPr>
        <w:numPr>
          <w:ilvl w:val="0"/>
          <w:numId w:val="12"/>
        </w:numPr>
        <w:spacing w:before="240" w:after="240" w:line="240" w:lineRule="auto"/>
        <w:rPr>
          <w:rFonts w:ascii="Calibri" w:hAnsi="Calibri" w:cs="Calibri"/>
        </w:rPr>
      </w:pPr>
      <w:r w:rsidRPr="008F0179">
        <w:rPr>
          <w:rFonts w:ascii="Calibri" w:hAnsi="Calibri" w:cs="Calibri"/>
          <w:b/>
          <w:bCs/>
        </w:rPr>
        <w:t>Patience in Leadership</w:t>
      </w:r>
      <w:r w:rsidRPr="008F0179">
        <w:rPr>
          <w:rFonts w:ascii="Calibri" w:hAnsi="Calibri" w:cs="Calibri"/>
        </w:rPr>
        <w:t>: Leo Tolstoy’s wisdom on patience and timing underscores the importance of strategic patience over impulsive action. Effective leaders understand the value of timing and the necessity of waiting for the right moment.</w:t>
      </w:r>
    </w:p>
    <w:p w14:paraId="0730746B" w14:textId="77777777" w:rsidR="008F0179" w:rsidRPr="008F0179" w:rsidRDefault="008F0179" w:rsidP="008F0179">
      <w:pPr>
        <w:numPr>
          <w:ilvl w:val="1"/>
          <w:numId w:val="12"/>
        </w:numPr>
        <w:spacing w:before="240" w:after="240" w:line="240" w:lineRule="auto"/>
        <w:rPr>
          <w:rFonts w:ascii="Calibri" w:hAnsi="Calibri" w:cs="Calibri"/>
        </w:rPr>
      </w:pPr>
      <w:r w:rsidRPr="008F0179">
        <w:rPr>
          <w:rFonts w:ascii="Calibri" w:hAnsi="Calibri" w:cs="Calibri"/>
        </w:rPr>
        <w:t>"Everything comes in time for him who knows how to wait."</w:t>
      </w:r>
    </w:p>
    <w:p w14:paraId="68EEDD6C" w14:textId="77777777" w:rsidR="008F0179" w:rsidRPr="008F0179" w:rsidRDefault="008F0179" w:rsidP="008F0179">
      <w:pPr>
        <w:spacing w:before="240" w:after="240" w:line="240" w:lineRule="auto"/>
        <w:rPr>
          <w:rFonts w:ascii="Calibri" w:hAnsi="Calibri" w:cs="Calibri"/>
          <w:b/>
          <w:bCs/>
        </w:rPr>
      </w:pPr>
      <w:r w:rsidRPr="008F0179">
        <w:rPr>
          <w:rFonts w:ascii="Calibri" w:hAnsi="Calibri" w:cs="Calibri"/>
          <w:b/>
          <w:bCs/>
        </w:rPr>
        <w:t>Chapter 13: Mission Command</w:t>
      </w:r>
    </w:p>
    <w:p w14:paraId="2EB16D0D" w14:textId="77777777" w:rsidR="008F0179" w:rsidRPr="008F0179" w:rsidRDefault="008F0179" w:rsidP="008F0179">
      <w:pPr>
        <w:numPr>
          <w:ilvl w:val="0"/>
          <w:numId w:val="13"/>
        </w:numPr>
        <w:spacing w:before="240" w:after="240" w:line="240" w:lineRule="auto"/>
        <w:rPr>
          <w:rFonts w:ascii="Calibri" w:hAnsi="Calibri" w:cs="Calibri"/>
        </w:rPr>
      </w:pPr>
      <w:r w:rsidRPr="008F0179">
        <w:rPr>
          <w:rFonts w:ascii="Calibri" w:hAnsi="Calibri" w:cs="Calibri"/>
          <w:b/>
          <w:bCs/>
        </w:rPr>
        <w:t>Decentralized Leadership</w:t>
      </w:r>
      <w:r w:rsidRPr="008F0179">
        <w:rPr>
          <w:rFonts w:ascii="Calibri" w:hAnsi="Calibri" w:cs="Calibri"/>
        </w:rPr>
        <w:t>: General Martin E. Dempsey discusses the importance of decentralized approaches, fostering adaptability and quick decision-making in military leadership. Decentralized command allows leaders at all levels to exercise initiative and respond dynamically to changing conditions.</w:t>
      </w:r>
    </w:p>
    <w:p w14:paraId="67B14604" w14:textId="77777777" w:rsidR="008F0179" w:rsidRPr="008F0179" w:rsidRDefault="008F0179" w:rsidP="008F0179">
      <w:pPr>
        <w:numPr>
          <w:ilvl w:val="1"/>
          <w:numId w:val="13"/>
        </w:numPr>
        <w:spacing w:before="240" w:after="240" w:line="240" w:lineRule="auto"/>
        <w:rPr>
          <w:rFonts w:ascii="Calibri" w:hAnsi="Calibri" w:cs="Calibri"/>
        </w:rPr>
      </w:pPr>
      <w:r w:rsidRPr="008F0179">
        <w:rPr>
          <w:rFonts w:ascii="Calibri" w:hAnsi="Calibri" w:cs="Calibri"/>
        </w:rPr>
        <w:t>"Smaller, lighter forces operating in an environment of increased uncertainty, complexity, and competitiveness will require freedom of action to develop the situation and rapidly exploit opportunities."</w:t>
      </w:r>
    </w:p>
    <w:p w14:paraId="16D7ED6F" w14:textId="77777777" w:rsidR="008F0179" w:rsidRPr="008F0179" w:rsidRDefault="008F0179" w:rsidP="008F0179">
      <w:pPr>
        <w:spacing w:before="240" w:after="240" w:line="240" w:lineRule="auto"/>
        <w:rPr>
          <w:rFonts w:ascii="Calibri" w:hAnsi="Calibri" w:cs="Calibri"/>
          <w:b/>
          <w:bCs/>
        </w:rPr>
      </w:pPr>
      <w:r w:rsidRPr="008F0179">
        <w:rPr>
          <w:rFonts w:ascii="Calibri" w:hAnsi="Calibri" w:cs="Calibri"/>
          <w:b/>
          <w:bCs/>
        </w:rPr>
        <w:t>Chapter 14: Learning from Failure</w:t>
      </w:r>
    </w:p>
    <w:p w14:paraId="74BC76F7" w14:textId="77777777" w:rsidR="008F0179" w:rsidRPr="008F0179" w:rsidRDefault="008F0179" w:rsidP="008F0179">
      <w:pPr>
        <w:numPr>
          <w:ilvl w:val="0"/>
          <w:numId w:val="14"/>
        </w:numPr>
        <w:spacing w:before="240" w:after="240" w:line="240" w:lineRule="auto"/>
        <w:rPr>
          <w:rFonts w:ascii="Calibri" w:hAnsi="Calibri" w:cs="Calibri"/>
        </w:rPr>
      </w:pPr>
      <w:r w:rsidRPr="008F0179">
        <w:rPr>
          <w:rFonts w:ascii="Calibri" w:hAnsi="Calibri" w:cs="Calibri"/>
          <w:b/>
          <w:bCs/>
        </w:rPr>
        <w:t>Failure as a Teacher</w:t>
      </w:r>
      <w:r w:rsidRPr="008F0179">
        <w:rPr>
          <w:rFonts w:ascii="Calibri" w:hAnsi="Calibri" w:cs="Calibri"/>
        </w:rPr>
        <w:t>: The concept that failure is a necessary part of innovation and creativity, and leaders should create environments that encourage experimentation and risk-taking. Leaders must foster a culture where failure is viewed as a learning opportunity rather than a setback.</w:t>
      </w:r>
    </w:p>
    <w:p w14:paraId="7D2CD20B" w14:textId="77777777" w:rsidR="008F0179" w:rsidRPr="008F0179" w:rsidRDefault="008F0179" w:rsidP="008F0179">
      <w:pPr>
        <w:numPr>
          <w:ilvl w:val="1"/>
          <w:numId w:val="14"/>
        </w:numPr>
        <w:spacing w:before="240" w:after="240" w:line="240" w:lineRule="auto"/>
        <w:rPr>
          <w:rFonts w:ascii="Calibri" w:hAnsi="Calibri" w:cs="Calibri"/>
        </w:rPr>
      </w:pPr>
      <w:r w:rsidRPr="008F0179">
        <w:rPr>
          <w:rFonts w:ascii="Calibri" w:hAnsi="Calibri" w:cs="Calibri"/>
        </w:rPr>
        <w:t>"Leaders who believe they can legislate against failure tend to create climates in which entrepreneurial spirit is muzzled."</w:t>
      </w:r>
    </w:p>
    <w:p w14:paraId="3B82FAFD" w14:textId="77777777" w:rsidR="008F0179" w:rsidRPr="008F0179" w:rsidRDefault="008F0179" w:rsidP="008F0179">
      <w:pPr>
        <w:spacing w:before="240" w:after="240" w:line="240" w:lineRule="auto"/>
        <w:rPr>
          <w:rFonts w:ascii="Calibri" w:hAnsi="Calibri" w:cs="Calibri"/>
          <w:b/>
          <w:bCs/>
        </w:rPr>
      </w:pPr>
      <w:r w:rsidRPr="008F0179">
        <w:rPr>
          <w:rFonts w:ascii="Calibri" w:hAnsi="Calibri" w:cs="Calibri"/>
          <w:b/>
          <w:bCs/>
        </w:rPr>
        <w:t>Chapter 15: Taking Responsibility</w:t>
      </w:r>
    </w:p>
    <w:p w14:paraId="2AE393A7" w14:textId="77777777" w:rsidR="008F0179" w:rsidRPr="008F0179" w:rsidRDefault="008F0179" w:rsidP="008F0179">
      <w:pPr>
        <w:numPr>
          <w:ilvl w:val="0"/>
          <w:numId w:val="15"/>
        </w:numPr>
        <w:spacing w:before="240" w:after="240" w:line="240" w:lineRule="auto"/>
        <w:rPr>
          <w:rFonts w:ascii="Calibri" w:hAnsi="Calibri" w:cs="Calibri"/>
        </w:rPr>
      </w:pPr>
      <w:r w:rsidRPr="008F0179">
        <w:rPr>
          <w:rFonts w:ascii="Calibri" w:hAnsi="Calibri" w:cs="Calibri"/>
          <w:b/>
          <w:bCs/>
        </w:rPr>
        <w:t>Admitting Mistakes</w:t>
      </w:r>
      <w:r w:rsidRPr="008F0179">
        <w:rPr>
          <w:rFonts w:ascii="Calibri" w:hAnsi="Calibri" w:cs="Calibri"/>
        </w:rPr>
        <w:t>: True leadership involves admitting mistakes and taking responsibility, demonstrating courage and integrity. Leaders who openly acknowledge their errors build trust and credibility with their teams.</w:t>
      </w:r>
    </w:p>
    <w:p w14:paraId="77A43C0A" w14:textId="77777777" w:rsidR="008F0179" w:rsidRPr="008F0179" w:rsidRDefault="008F0179" w:rsidP="008F0179">
      <w:pPr>
        <w:numPr>
          <w:ilvl w:val="1"/>
          <w:numId w:val="15"/>
        </w:numPr>
        <w:spacing w:before="240" w:after="240" w:line="240" w:lineRule="auto"/>
        <w:rPr>
          <w:rFonts w:ascii="Calibri" w:hAnsi="Calibri" w:cs="Calibri"/>
        </w:rPr>
      </w:pPr>
      <w:r w:rsidRPr="008F0179">
        <w:rPr>
          <w:rFonts w:ascii="Calibri" w:hAnsi="Calibri" w:cs="Calibri"/>
        </w:rPr>
        <w:t>"No leader wants to look uncertain, but bluster too easily passes for justified confidence."</w:t>
      </w:r>
    </w:p>
    <w:p w14:paraId="72A04BAF" w14:textId="77777777" w:rsidR="008F0179" w:rsidRPr="008F0179" w:rsidRDefault="008F0179" w:rsidP="008F0179">
      <w:pPr>
        <w:spacing w:before="240" w:after="240" w:line="240" w:lineRule="auto"/>
        <w:rPr>
          <w:rFonts w:ascii="Calibri" w:hAnsi="Calibri" w:cs="Calibri"/>
          <w:b/>
          <w:bCs/>
        </w:rPr>
      </w:pPr>
      <w:r w:rsidRPr="008F0179">
        <w:rPr>
          <w:rFonts w:ascii="Calibri" w:hAnsi="Calibri" w:cs="Calibri"/>
          <w:b/>
          <w:bCs/>
        </w:rPr>
        <w:t>Chapter 16: Trust and Persuasion</w:t>
      </w:r>
    </w:p>
    <w:p w14:paraId="0A8462C0" w14:textId="77777777" w:rsidR="008F0179" w:rsidRPr="008F0179" w:rsidRDefault="008F0179" w:rsidP="008F0179">
      <w:pPr>
        <w:numPr>
          <w:ilvl w:val="0"/>
          <w:numId w:val="16"/>
        </w:numPr>
        <w:spacing w:before="240" w:after="240" w:line="240" w:lineRule="auto"/>
        <w:rPr>
          <w:rFonts w:ascii="Calibri" w:hAnsi="Calibri" w:cs="Calibri"/>
        </w:rPr>
      </w:pPr>
      <w:r w:rsidRPr="008F0179">
        <w:rPr>
          <w:rFonts w:ascii="Calibri" w:hAnsi="Calibri" w:cs="Calibri"/>
          <w:b/>
          <w:bCs/>
        </w:rPr>
        <w:t>Building Trust</w:t>
      </w:r>
      <w:r w:rsidRPr="008F0179">
        <w:rPr>
          <w:rFonts w:ascii="Calibri" w:hAnsi="Calibri" w:cs="Calibri"/>
        </w:rPr>
        <w:t>: Trust is fundamental to all relationships, and leaders must earn and maintain it through honesty and openness. Transparent communication and consistent actions are key to building trust.</w:t>
      </w:r>
    </w:p>
    <w:p w14:paraId="13CD2211" w14:textId="77777777" w:rsidR="008F0179" w:rsidRPr="008F0179" w:rsidRDefault="008F0179" w:rsidP="008F0179">
      <w:pPr>
        <w:numPr>
          <w:ilvl w:val="1"/>
          <w:numId w:val="16"/>
        </w:numPr>
        <w:spacing w:before="240" w:after="240" w:line="240" w:lineRule="auto"/>
        <w:rPr>
          <w:rFonts w:ascii="Calibri" w:hAnsi="Calibri" w:cs="Calibri"/>
        </w:rPr>
      </w:pPr>
      <w:r w:rsidRPr="008F0179">
        <w:rPr>
          <w:rFonts w:ascii="Calibri" w:hAnsi="Calibri" w:cs="Calibri"/>
        </w:rPr>
        <w:lastRenderedPageBreak/>
        <w:t>"Frankness and openness conciliate confidence. We trust the man who seems willing to trust us."</w:t>
      </w:r>
    </w:p>
    <w:p w14:paraId="3FA09023" w14:textId="77777777" w:rsidR="008F0179" w:rsidRPr="008F0179" w:rsidRDefault="008F0179" w:rsidP="008F0179">
      <w:pPr>
        <w:numPr>
          <w:ilvl w:val="0"/>
          <w:numId w:val="16"/>
        </w:numPr>
        <w:spacing w:before="240" w:after="240" w:line="240" w:lineRule="auto"/>
        <w:rPr>
          <w:rFonts w:ascii="Calibri" w:hAnsi="Calibri" w:cs="Calibri"/>
        </w:rPr>
      </w:pPr>
      <w:r w:rsidRPr="008F0179">
        <w:rPr>
          <w:rFonts w:ascii="Calibri" w:hAnsi="Calibri" w:cs="Calibri"/>
          <w:b/>
          <w:bCs/>
        </w:rPr>
        <w:t>Art of Persuasion</w:t>
      </w:r>
      <w:r w:rsidRPr="008F0179">
        <w:rPr>
          <w:rFonts w:ascii="Calibri" w:hAnsi="Calibri" w:cs="Calibri"/>
        </w:rPr>
        <w:t>: Effective leaders must master the art of persuasion, combining emotional appeals with logical arguments and credible ethos. Persuasion involves understanding the audience and communicating in a way that resonates with them.</w:t>
      </w:r>
    </w:p>
    <w:p w14:paraId="0DC65DC5" w14:textId="77777777" w:rsidR="008F0179" w:rsidRPr="008F0179" w:rsidRDefault="008F0179" w:rsidP="008F0179">
      <w:pPr>
        <w:numPr>
          <w:ilvl w:val="1"/>
          <w:numId w:val="16"/>
        </w:numPr>
        <w:spacing w:before="240" w:after="240" w:line="240" w:lineRule="auto"/>
        <w:rPr>
          <w:rFonts w:ascii="Calibri" w:hAnsi="Calibri" w:cs="Calibri"/>
        </w:rPr>
      </w:pPr>
      <w:r w:rsidRPr="008F0179">
        <w:rPr>
          <w:rFonts w:ascii="Calibri" w:hAnsi="Calibri" w:cs="Calibri"/>
        </w:rPr>
        <w:t>"Mysteries require judgments and the assessment of uncertainty."</w:t>
      </w:r>
    </w:p>
    <w:p w14:paraId="0E07F3E2" w14:textId="77777777" w:rsidR="008F0179" w:rsidRPr="008F0179" w:rsidRDefault="008F0179" w:rsidP="008F0179">
      <w:pPr>
        <w:spacing w:before="240" w:after="240" w:line="240" w:lineRule="auto"/>
        <w:rPr>
          <w:rFonts w:ascii="Calibri" w:hAnsi="Calibri" w:cs="Calibri"/>
          <w:b/>
          <w:bCs/>
        </w:rPr>
      </w:pPr>
      <w:r w:rsidRPr="008F0179">
        <w:rPr>
          <w:rFonts w:ascii="Calibri" w:hAnsi="Calibri" w:cs="Calibri"/>
          <w:b/>
          <w:bCs/>
        </w:rPr>
        <w:t>Conclusion: The Essence of Leadership</w:t>
      </w:r>
    </w:p>
    <w:p w14:paraId="6223EA1C" w14:textId="77777777" w:rsidR="008F0179" w:rsidRPr="008F0179" w:rsidRDefault="008F0179" w:rsidP="008F0179">
      <w:pPr>
        <w:numPr>
          <w:ilvl w:val="0"/>
          <w:numId w:val="17"/>
        </w:numPr>
        <w:spacing w:before="240" w:after="240" w:line="240" w:lineRule="auto"/>
        <w:rPr>
          <w:rFonts w:ascii="Calibri" w:hAnsi="Calibri" w:cs="Calibri"/>
        </w:rPr>
      </w:pPr>
      <w:r w:rsidRPr="008F0179">
        <w:rPr>
          <w:rFonts w:ascii="Calibri" w:hAnsi="Calibri" w:cs="Calibri"/>
          <w:b/>
          <w:bCs/>
        </w:rPr>
        <w:t>Continuous Learning and Adaptation</w:t>
      </w:r>
      <w:r w:rsidRPr="008F0179">
        <w:rPr>
          <w:rFonts w:ascii="Calibri" w:hAnsi="Calibri" w:cs="Calibri"/>
        </w:rPr>
        <w:t>: Leadership is an ongoing journey of learning, adapting, and striving for excellence. Leaders must embrace change, foster trust, and be willing to take risks and learn from failures.</w:t>
      </w:r>
    </w:p>
    <w:p w14:paraId="16D9192E" w14:textId="77777777" w:rsidR="008F0179" w:rsidRPr="008F0179" w:rsidRDefault="008F0179" w:rsidP="008F0179">
      <w:pPr>
        <w:numPr>
          <w:ilvl w:val="1"/>
          <w:numId w:val="17"/>
        </w:numPr>
        <w:spacing w:before="240" w:after="240" w:line="240" w:lineRule="auto"/>
        <w:rPr>
          <w:rFonts w:ascii="Calibri" w:hAnsi="Calibri" w:cs="Calibri"/>
        </w:rPr>
      </w:pPr>
      <w:r w:rsidRPr="008F0179">
        <w:rPr>
          <w:rFonts w:ascii="Calibri" w:hAnsi="Calibri" w:cs="Calibri"/>
        </w:rPr>
        <w:t>"Whatever the scope of one's authority and the sphere of one’s responsibility, the rhythms and requirements of leadership acquiring an almost physiological dimension can grow to define a leader."</w:t>
      </w:r>
    </w:p>
    <w:p w14:paraId="21A7A77F" w14:textId="77777777" w:rsidR="008F0179" w:rsidRPr="008F0179" w:rsidRDefault="008F0179" w:rsidP="008F0179">
      <w:pPr>
        <w:numPr>
          <w:ilvl w:val="0"/>
          <w:numId w:val="17"/>
        </w:numPr>
        <w:spacing w:before="240" w:after="240" w:line="240" w:lineRule="auto"/>
        <w:rPr>
          <w:rFonts w:ascii="Calibri" w:hAnsi="Calibri" w:cs="Calibri"/>
        </w:rPr>
      </w:pPr>
      <w:r w:rsidRPr="008F0179">
        <w:rPr>
          <w:rFonts w:ascii="Calibri" w:hAnsi="Calibri" w:cs="Calibri"/>
          <w:b/>
          <w:bCs/>
        </w:rPr>
        <w:t>Strategic Vision and Tactical Execution</w:t>
      </w:r>
      <w:r w:rsidRPr="008F0179">
        <w:rPr>
          <w:rFonts w:ascii="Calibri" w:hAnsi="Calibri" w:cs="Calibri"/>
        </w:rPr>
        <w:t>: Effective leaders possess a clear strategic vision and the ability to execute tactical actions that align with their overarching goals. This balance ensures long-term success and resilience.</w:t>
      </w:r>
    </w:p>
    <w:p w14:paraId="37D165F0" w14:textId="77777777" w:rsidR="008F0179" w:rsidRPr="008F0179" w:rsidRDefault="008F0179" w:rsidP="008F0179">
      <w:pPr>
        <w:numPr>
          <w:ilvl w:val="1"/>
          <w:numId w:val="17"/>
        </w:numPr>
        <w:spacing w:before="240" w:after="240" w:line="240" w:lineRule="auto"/>
        <w:rPr>
          <w:rFonts w:ascii="Calibri" w:hAnsi="Calibri" w:cs="Calibri"/>
        </w:rPr>
      </w:pPr>
      <w:r w:rsidRPr="008F0179">
        <w:rPr>
          <w:rFonts w:ascii="Calibri" w:hAnsi="Calibri" w:cs="Calibri"/>
        </w:rPr>
        <w:t>"A leader must combine the strategic vision to set long-term goals with the tactical acumen to make daily decisions that move the organization towards those goals."</w:t>
      </w:r>
    </w:p>
    <w:p w14:paraId="774087DE" w14:textId="77777777" w:rsidR="008F0179" w:rsidRPr="008F0179" w:rsidRDefault="008F0179" w:rsidP="008F0179">
      <w:pPr>
        <w:numPr>
          <w:ilvl w:val="0"/>
          <w:numId w:val="17"/>
        </w:numPr>
        <w:spacing w:before="240" w:after="240" w:line="240" w:lineRule="auto"/>
        <w:rPr>
          <w:rFonts w:ascii="Calibri" w:hAnsi="Calibri" w:cs="Calibri"/>
        </w:rPr>
      </w:pPr>
      <w:r w:rsidRPr="008F0179">
        <w:rPr>
          <w:rFonts w:ascii="Calibri" w:hAnsi="Calibri" w:cs="Calibri"/>
          <w:b/>
          <w:bCs/>
        </w:rPr>
        <w:t>Empathy and Emotional Intelligence</w:t>
      </w:r>
      <w:r w:rsidRPr="008F0179">
        <w:rPr>
          <w:rFonts w:ascii="Calibri" w:hAnsi="Calibri" w:cs="Calibri"/>
        </w:rPr>
        <w:t>: Leaders who demonstrate empathy and emotional intelligence can build stronger relationships and create more cohesive teams. Understanding and managing emotions is crucial for effective leadership.</w:t>
      </w:r>
    </w:p>
    <w:p w14:paraId="01A94E22" w14:textId="77777777" w:rsidR="008F0179" w:rsidRPr="008F0179" w:rsidRDefault="008F0179" w:rsidP="008F0179">
      <w:pPr>
        <w:numPr>
          <w:ilvl w:val="1"/>
          <w:numId w:val="17"/>
        </w:numPr>
        <w:spacing w:before="240" w:after="240" w:line="240" w:lineRule="auto"/>
        <w:rPr>
          <w:rFonts w:ascii="Calibri" w:hAnsi="Calibri" w:cs="Calibri"/>
        </w:rPr>
      </w:pPr>
      <w:r w:rsidRPr="008F0179">
        <w:rPr>
          <w:rFonts w:ascii="Calibri" w:hAnsi="Calibri" w:cs="Calibri"/>
        </w:rPr>
        <w:t>"Empathy and emotional intelligence are critical components of effective leadership, allowing leaders to connect with their teams on a deeper level."</w:t>
      </w:r>
    </w:p>
    <w:p w14:paraId="5C33A866" w14:textId="77777777" w:rsidR="008F0179" w:rsidRPr="008F0179" w:rsidRDefault="008F0179" w:rsidP="008F0179">
      <w:pPr>
        <w:spacing w:before="240" w:after="240" w:line="240" w:lineRule="auto"/>
        <w:rPr>
          <w:rFonts w:ascii="Calibri" w:hAnsi="Calibri" w:cs="Calibri"/>
          <w:b/>
          <w:bCs/>
        </w:rPr>
      </w:pPr>
      <w:r w:rsidRPr="008F0179">
        <w:rPr>
          <w:rFonts w:ascii="Calibri" w:hAnsi="Calibri" w:cs="Calibri"/>
          <w:b/>
          <w:bCs/>
        </w:rPr>
        <w:t>Additional Insights</w:t>
      </w:r>
    </w:p>
    <w:p w14:paraId="44D04040" w14:textId="77777777" w:rsidR="008F0179" w:rsidRPr="008F0179" w:rsidRDefault="008F0179" w:rsidP="008F0179">
      <w:pPr>
        <w:spacing w:before="240" w:after="240" w:line="240" w:lineRule="auto"/>
        <w:rPr>
          <w:rFonts w:ascii="Calibri" w:hAnsi="Calibri" w:cs="Calibri"/>
          <w:b/>
          <w:bCs/>
        </w:rPr>
      </w:pPr>
      <w:r w:rsidRPr="008F0179">
        <w:rPr>
          <w:rFonts w:ascii="Calibri" w:hAnsi="Calibri" w:cs="Calibri"/>
          <w:b/>
          <w:bCs/>
        </w:rPr>
        <w:t>The Power of Ethical Leadership</w:t>
      </w:r>
    </w:p>
    <w:p w14:paraId="043DA002" w14:textId="77777777" w:rsidR="008F0179" w:rsidRPr="008F0179" w:rsidRDefault="008F0179" w:rsidP="008F0179">
      <w:pPr>
        <w:numPr>
          <w:ilvl w:val="0"/>
          <w:numId w:val="18"/>
        </w:numPr>
        <w:spacing w:before="240" w:after="240" w:line="240" w:lineRule="auto"/>
        <w:rPr>
          <w:rFonts w:ascii="Calibri" w:hAnsi="Calibri" w:cs="Calibri"/>
        </w:rPr>
      </w:pPr>
      <w:r w:rsidRPr="008F0179">
        <w:rPr>
          <w:rFonts w:ascii="Calibri" w:hAnsi="Calibri" w:cs="Calibri"/>
          <w:b/>
          <w:bCs/>
        </w:rPr>
        <w:t>Moral Integrity</w:t>
      </w:r>
      <w:r w:rsidRPr="008F0179">
        <w:rPr>
          <w:rFonts w:ascii="Calibri" w:hAnsi="Calibri" w:cs="Calibri"/>
        </w:rPr>
        <w:t>: Effective leadership is grounded in moral integrity. Leaders must consistently align their actions with their values and principles, demonstrating honesty, fairness, and ethical behavior.</w:t>
      </w:r>
    </w:p>
    <w:p w14:paraId="4B302E83" w14:textId="77777777" w:rsidR="008F0179" w:rsidRPr="008F0179" w:rsidRDefault="008F0179" w:rsidP="008F0179">
      <w:pPr>
        <w:numPr>
          <w:ilvl w:val="1"/>
          <w:numId w:val="18"/>
        </w:numPr>
        <w:spacing w:before="240" w:after="240" w:line="240" w:lineRule="auto"/>
        <w:rPr>
          <w:rFonts w:ascii="Calibri" w:hAnsi="Calibri" w:cs="Calibri"/>
        </w:rPr>
      </w:pPr>
      <w:r w:rsidRPr="008F0179">
        <w:rPr>
          <w:rFonts w:ascii="Calibri" w:hAnsi="Calibri" w:cs="Calibri"/>
        </w:rPr>
        <w:t>"Moral integrity is the foundation of effective leadership. Without it, trust and credibility are compromised."</w:t>
      </w:r>
    </w:p>
    <w:p w14:paraId="127543DD" w14:textId="77777777" w:rsidR="008F0179" w:rsidRPr="008F0179" w:rsidRDefault="008F0179" w:rsidP="008F0179">
      <w:pPr>
        <w:numPr>
          <w:ilvl w:val="0"/>
          <w:numId w:val="18"/>
        </w:numPr>
        <w:spacing w:before="240" w:after="240" w:line="240" w:lineRule="auto"/>
        <w:rPr>
          <w:rFonts w:ascii="Calibri" w:hAnsi="Calibri" w:cs="Calibri"/>
        </w:rPr>
      </w:pPr>
      <w:r w:rsidRPr="008F0179">
        <w:rPr>
          <w:rFonts w:ascii="Calibri" w:hAnsi="Calibri" w:cs="Calibri"/>
          <w:b/>
          <w:bCs/>
        </w:rPr>
        <w:lastRenderedPageBreak/>
        <w:t>Ethical Decision-Making</w:t>
      </w:r>
      <w:r w:rsidRPr="008F0179">
        <w:rPr>
          <w:rFonts w:ascii="Calibri" w:hAnsi="Calibri" w:cs="Calibri"/>
        </w:rPr>
        <w:t>: Leaders face complex decisions that often involve ethical dilemmas. A commitment to ethical decision-making ensures that leaders act in the best interests of their organizations and stakeholders.</w:t>
      </w:r>
    </w:p>
    <w:p w14:paraId="37B93AD2" w14:textId="77777777" w:rsidR="008F0179" w:rsidRPr="008F0179" w:rsidRDefault="008F0179" w:rsidP="008F0179">
      <w:pPr>
        <w:numPr>
          <w:ilvl w:val="1"/>
          <w:numId w:val="18"/>
        </w:numPr>
        <w:spacing w:before="240" w:after="240" w:line="240" w:lineRule="auto"/>
        <w:rPr>
          <w:rFonts w:ascii="Calibri" w:hAnsi="Calibri" w:cs="Calibri"/>
        </w:rPr>
      </w:pPr>
      <w:r w:rsidRPr="008F0179">
        <w:rPr>
          <w:rFonts w:ascii="Calibri" w:hAnsi="Calibri" w:cs="Calibri"/>
        </w:rPr>
        <w:t>"Ethical decision-making requires a deep understanding of the consequences of one’s actions and a commitment to doing what is right, even when it is difficult."</w:t>
      </w:r>
    </w:p>
    <w:p w14:paraId="58125358" w14:textId="77777777" w:rsidR="008F0179" w:rsidRPr="008F0179" w:rsidRDefault="008F0179" w:rsidP="008F0179">
      <w:pPr>
        <w:spacing w:before="240" w:after="240" w:line="240" w:lineRule="auto"/>
        <w:rPr>
          <w:rFonts w:ascii="Calibri" w:hAnsi="Calibri" w:cs="Calibri"/>
          <w:b/>
          <w:bCs/>
        </w:rPr>
      </w:pPr>
      <w:r w:rsidRPr="008F0179">
        <w:rPr>
          <w:rFonts w:ascii="Calibri" w:hAnsi="Calibri" w:cs="Calibri"/>
          <w:b/>
          <w:bCs/>
        </w:rPr>
        <w:t>Fostering Innovation and Creativity</w:t>
      </w:r>
    </w:p>
    <w:p w14:paraId="521434A1" w14:textId="77777777" w:rsidR="008F0179" w:rsidRPr="008F0179" w:rsidRDefault="008F0179" w:rsidP="008F0179">
      <w:pPr>
        <w:numPr>
          <w:ilvl w:val="0"/>
          <w:numId w:val="19"/>
        </w:numPr>
        <w:spacing w:before="240" w:after="240" w:line="240" w:lineRule="auto"/>
        <w:rPr>
          <w:rFonts w:ascii="Calibri" w:hAnsi="Calibri" w:cs="Calibri"/>
        </w:rPr>
      </w:pPr>
      <w:r w:rsidRPr="008F0179">
        <w:rPr>
          <w:rFonts w:ascii="Calibri" w:hAnsi="Calibri" w:cs="Calibri"/>
          <w:b/>
          <w:bCs/>
        </w:rPr>
        <w:t>Encouraging Experimentation</w:t>
      </w:r>
      <w:r w:rsidRPr="008F0179">
        <w:rPr>
          <w:rFonts w:ascii="Calibri" w:hAnsi="Calibri" w:cs="Calibri"/>
        </w:rPr>
        <w:t>: Leaders should create an environment that encourages experimentation and innovation. This involves supporting creative thinking, tolerating failure, and rewarding risk-taking.</w:t>
      </w:r>
    </w:p>
    <w:p w14:paraId="6C33E046" w14:textId="77777777" w:rsidR="008F0179" w:rsidRPr="008F0179" w:rsidRDefault="008F0179" w:rsidP="008F0179">
      <w:pPr>
        <w:numPr>
          <w:ilvl w:val="1"/>
          <w:numId w:val="19"/>
        </w:numPr>
        <w:spacing w:before="240" w:after="240" w:line="240" w:lineRule="auto"/>
        <w:rPr>
          <w:rFonts w:ascii="Calibri" w:hAnsi="Calibri" w:cs="Calibri"/>
        </w:rPr>
      </w:pPr>
      <w:r w:rsidRPr="008F0179">
        <w:rPr>
          <w:rFonts w:ascii="Calibri" w:hAnsi="Calibri" w:cs="Calibri"/>
        </w:rPr>
        <w:t>"Innovation thrives in an environment where experimentation is encouraged and failure is viewed as a stepping stone to success."</w:t>
      </w:r>
    </w:p>
    <w:p w14:paraId="1D2FCAD4" w14:textId="77777777" w:rsidR="008F0179" w:rsidRPr="008F0179" w:rsidRDefault="008F0179" w:rsidP="008F0179">
      <w:pPr>
        <w:numPr>
          <w:ilvl w:val="0"/>
          <w:numId w:val="19"/>
        </w:numPr>
        <w:spacing w:before="240" w:after="240" w:line="240" w:lineRule="auto"/>
        <w:rPr>
          <w:rFonts w:ascii="Calibri" w:hAnsi="Calibri" w:cs="Calibri"/>
        </w:rPr>
      </w:pPr>
      <w:r w:rsidRPr="008F0179">
        <w:rPr>
          <w:rFonts w:ascii="Calibri" w:hAnsi="Calibri" w:cs="Calibri"/>
          <w:b/>
          <w:bCs/>
        </w:rPr>
        <w:t>Leveraging Diversity</w:t>
      </w:r>
      <w:r w:rsidRPr="008F0179">
        <w:rPr>
          <w:rFonts w:ascii="Calibri" w:hAnsi="Calibri" w:cs="Calibri"/>
        </w:rPr>
        <w:t>: Diverse teams bring a variety of perspectives and ideas, which can drive innovation. Leaders should actively seek and value diverse viewpoints to enhance creativity and problem-solving.</w:t>
      </w:r>
    </w:p>
    <w:p w14:paraId="4D84E1FC" w14:textId="77777777" w:rsidR="008F0179" w:rsidRPr="008F0179" w:rsidRDefault="008F0179" w:rsidP="008F0179">
      <w:pPr>
        <w:numPr>
          <w:ilvl w:val="1"/>
          <w:numId w:val="19"/>
        </w:numPr>
        <w:spacing w:before="240" w:after="240" w:line="240" w:lineRule="auto"/>
        <w:rPr>
          <w:rFonts w:ascii="Calibri" w:hAnsi="Calibri" w:cs="Calibri"/>
        </w:rPr>
      </w:pPr>
      <w:r w:rsidRPr="008F0179">
        <w:rPr>
          <w:rFonts w:ascii="Calibri" w:hAnsi="Calibri" w:cs="Calibri"/>
        </w:rPr>
        <w:t>"Diversity is a key driver of innovation, bringing together different perspectives and ideas that lead to creative solutions."</w:t>
      </w:r>
    </w:p>
    <w:p w14:paraId="7DDE5882" w14:textId="77777777" w:rsidR="008F0179" w:rsidRPr="008F0179" w:rsidRDefault="008F0179" w:rsidP="008F0179">
      <w:pPr>
        <w:spacing w:before="240" w:after="240" w:line="240" w:lineRule="auto"/>
        <w:rPr>
          <w:rFonts w:ascii="Calibri" w:hAnsi="Calibri" w:cs="Calibri"/>
          <w:b/>
          <w:bCs/>
        </w:rPr>
      </w:pPr>
      <w:r w:rsidRPr="008F0179">
        <w:rPr>
          <w:rFonts w:ascii="Calibri" w:hAnsi="Calibri" w:cs="Calibri"/>
          <w:b/>
          <w:bCs/>
        </w:rPr>
        <w:t>Building Resilient Organizations</w:t>
      </w:r>
    </w:p>
    <w:p w14:paraId="55F67CDE" w14:textId="77777777" w:rsidR="008F0179" w:rsidRPr="008F0179" w:rsidRDefault="008F0179" w:rsidP="008F0179">
      <w:pPr>
        <w:numPr>
          <w:ilvl w:val="0"/>
          <w:numId w:val="20"/>
        </w:numPr>
        <w:spacing w:before="240" w:after="240" w:line="240" w:lineRule="auto"/>
        <w:rPr>
          <w:rFonts w:ascii="Calibri" w:hAnsi="Calibri" w:cs="Calibri"/>
        </w:rPr>
      </w:pPr>
      <w:r w:rsidRPr="008F0179">
        <w:rPr>
          <w:rFonts w:ascii="Calibri" w:hAnsi="Calibri" w:cs="Calibri"/>
          <w:b/>
          <w:bCs/>
        </w:rPr>
        <w:t>Adaptability and Flexibility</w:t>
      </w:r>
      <w:r w:rsidRPr="008F0179">
        <w:rPr>
          <w:rFonts w:ascii="Calibri" w:hAnsi="Calibri" w:cs="Calibri"/>
        </w:rPr>
        <w:t>: Resilient organizations can adapt to changing circumstances and recover from setbacks. Leaders play a crucial role in fostering a culture of adaptability and flexibility.</w:t>
      </w:r>
    </w:p>
    <w:p w14:paraId="6C214469" w14:textId="77777777" w:rsidR="008F0179" w:rsidRPr="008F0179" w:rsidRDefault="008F0179" w:rsidP="008F0179">
      <w:pPr>
        <w:numPr>
          <w:ilvl w:val="1"/>
          <w:numId w:val="20"/>
        </w:numPr>
        <w:spacing w:before="240" w:after="240" w:line="240" w:lineRule="auto"/>
        <w:rPr>
          <w:rFonts w:ascii="Calibri" w:hAnsi="Calibri" w:cs="Calibri"/>
        </w:rPr>
      </w:pPr>
      <w:r w:rsidRPr="008F0179">
        <w:rPr>
          <w:rFonts w:ascii="Calibri" w:hAnsi="Calibri" w:cs="Calibri"/>
        </w:rPr>
        <w:t>"Adaptability and flexibility are essential for organizational resilience, enabling teams to navigate change and emerge stronger."</w:t>
      </w:r>
    </w:p>
    <w:p w14:paraId="534A6256" w14:textId="77777777" w:rsidR="008F0179" w:rsidRPr="008F0179" w:rsidRDefault="008F0179" w:rsidP="008F0179">
      <w:pPr>
        <w:numPr>
          <w:ilvl w:val="0"/>
          <w:numId w:val="20"/>
        </w:numPr>
        <w:spacing w:before="240" w:after="240" w:line="240" w:lineRule="auto"/>
        <w:rPr>
          <w:rFonts w:ascii="Calibri" w:hAnsi="Calibri" w:cs="Calibri"/>
        </w:rPr>
      </w:pPr>
      <w:r w:rsidRPr="008F0179">
        <w:rPr>
          <w:rFonts w:ascii="Calibri" w:hAnsi="Calibri" w:cs="Calibri"/>
          <w:b/>
          <w:bCs/>
        </w:rPr>
        <w:t>Emotional Resilience</w:t>
      </w:r>
      <w:r w:rsidRPr="008F0179">
        <w:rPr>
          <w:rFonts w:ascii="Calibri" w:hAnsi="Calibri" w:cs="Calibri"/>
        </w:rPr>
        <w:t>: Leaders must also cultivate their own emotional resilience to remain effective under pressure. This involves managing stress, maintaining a positive outlook, and staying focused on long-term goals.</w:t>
      </w:r>
    </w:p>
    <w:p w14:paraId="67AB5030" w14:textId="77777777" w:rsidR="008F0179" w:rsidRPr="008F0179" w:rsidRDefault="008F0179" w:rsidP="008F0179">
      <w:pPr>
        <w:numPr>
          <w:ilvl w:val="1"/>
          <w:numId w:val="20"/>
        </w:numPr>
        <w:spacing w:before="240" w:after="240" w:line="240" w:lineRule="auto"/>
        <w:rPr>
          <w:rFonts w:ascii="Calibri" w:hAnsi="Calibri" w:cs="Calibri"/>
        </w:rPr>
      </w:pPr>
      <w:r w:rsidRPr="008F0179">
        <w:rPr>
          <w:rFonts w:ascii="Calibri" w:hAnsi="Calibri" w:cs="Calibri"/>
        </w:rPr>
        <w:t>"Emotional resilience allows leaders to stay calm and focused in the face of challenges, providing stability and direction for their teams."</w:t>
      </w:r>
    </w:p>
    <w:p w14:paraId="32301E33" w14:textId="77777777" w:rsidR="008F0179" w:rsidRPr="008F0179" w:rsidRDefault="008F0179" w:rsidP="008F0179">
      <w:pPr>
        <w:spacing w:before="240" w:after="240" w:line="240" w:lineRule="auto"/>
        <w:rPr>
          <w:rFonts w:ascii="Calibri" w:hAnsi="Calibri" w:cs="Calibri"/>
          <w:b/>
          <w:bCs/>
        </w:rPr>
      </w:pPr>
      <w:r w:rsidRPr="008F0179">
        <w:rPr>
          <w:rFonts w:ascii="Calibri" w:hAnsi="Calibri" w:cs="Calibri"/>
          <w:b/>
          <w:bCs/>
        </w:rPr>
        <w:t>Developing Future Leaders</w:t>
      </w:r>
    </w:p>
    <w:p w14:paraId="7B035F6B" w14:textId="77777777" w:rsidR="008F0179" w:rsidRPr="008F0179" w:rsidRDefault="008F0179" w:rsidP="008F0179">
      <w:pPr>
        <w:numPr>
          <w:ilvl w:val="0"/>
          <w:numId w:val="21"/>
        </w:numPr>
        <w:spacing w:before="240" w:after="240" w:line="240" w:lineRule="auto"/>
        <w:rPr>
          <w:rFonts w:ascii="Calibri" w:hAnsi="Calibri" w:cs="Calibri"/>
        </w:rPr>
      </w:pPr>
      <w:r w:rsidRPr="008F0179">
        <w:rPr>
          <w:rFonts w:ascii="Calibri" w:hAnsi="Calibri" w:cs="Calibri"/>
          <w:b/>
          <w:bCs/>
        </w:rPr>
        <w:t>Mentorship and Coaching</w:t>
      </w:r>
      <w:r w:rsidRPr="008F0179">
        <w:rPr>
          <w:rFonts w:ascii="Calibri" w:hAnsi="Calibri" w:cs="Calibri"/>
        </w:rPr>
        <w:t>: Effective leaders invest in developing future leaders through mentorship and coaching. This involves providing guidance, feedback, and opportunities for growth.</w:t>
      </w:r>
    </w:p>
    <w:p w14:paraId="4B70845B" w14:textId="77777777" w:rsidR="008F0179" w:rsidRPr="008F0179" w:rsidRDefault="008F0179" w:rsidP="008F0179">
      <w:pPr>
        <w:numPr>
          <w:ilvl w:val="1"/>
          <w:numId w:val="21"/>
        </w:numPr>
        <w:spacing w:before="240" w:after="240" w:line="240" w:lineRule="auto"/>
        <w:rPr>
          <w:rFonts w:ascii="Calibri" w:hAnsi="Calibri" w:cs="Calibri"/>
        </w:rPr>
      </w:pPr>
      <w:r w:rsidRPr="008F0179">
        <w:rPr>
          <w:rFonts w:ascii="Calibri" w:hAnsi="Calibri" w:cs="Calibri"/>
        </w:rPr>
        <w:lastRenderedPageBreak/>
        <w:t>"Mentorship and coaching are critical for developing future leaders, offering them the support and insights needed to grow and succeed."</w:t>
      </w:r>
    </w:p>
    <w:p w14:paraId="369273E5" w14:textId="77777777" w:rsidR="008F0179" w:rsidRPr="008F0179" w:rsidRDefault="008F0179" w:rsidP="008F0179">
      <w:pPr>
        <w:numPr>
          <w:ilvl w:val="0"/>
          <w:numId w:val="21"/>
        </w:numPr>
        <w:spacing w:before="240" w:after="240" w:line="240" w:lineRule="auto"/>
        <w:rPr>
          <w:rFonts w:ascii="Calibri" w:hAnsi="Calibri" w:cs="Calibri"/>
        </w:rPr>
      </w:pPr>
      <w:r w:rsidRPr="008F0179">
        <w:rPr>
          <w:rFonts w:ascii="Calibri" w:hAnsi="Calibri" w:cs="Calibri"/>
          <w:b/>
          <w:bCs/>
        </w:rPr>
        <w:t>Succession Planning</w:t>
      </w:r>
      <w:r w:rsidRPr="008F0179">
        <w:rPr>
          <w:rFonts w:ascii="Calibri" w:hAnsi="Calibri" w:cs="Calibri"/>
        </w:rPr>
        <w:t>: Proactive succession planning ensures a smooth transition of leadership and continuity within the organization. Leaders should identify and develop potential successors to prepare them for future roles.</w:t>
      </w:r>
    </w:p>
    <w:p w14:paraId="2B74F40E" w14:textId="77777777" w:rsidR="008F0179" w:rsidRPr="008F0179" w:rsidRDefault="008F0179" w:rsidP="008F0179">
      <w:pPr>
        <w:numPr>
          <w:ilvl w:val="1"/>
          <w:numId w:val="21"/>
        </w:numPr>
        <w:spacing w:before="240" w:after="240" w:line="240" w:lineRule="auto"/>
        <w:rPr>
          <w:rFonts w:ascii="Calibri" w:hAnsi="Calibri" w:cs="Calibri"/>
        </w:rPr>
      </w:pPr>
      <w:r w:rsidRPr="008F0179">
        <w:rPr>
          <w:rFonts w:ascii="Calibri" w:hAnsi="Calibri" w:cs="Calibri"/>
        </w:rPr>
        <w:t>"Succession planning is essential for organizational stability, ensuring that future leaders are prepared to step into key roles."</w:t>
      </w:r>
    </w:p>
    <w:p w14:paraId="40C38B16" w14:textId="77777777" w:rsidR="008F0179" w:rsidRPr="008F0179" w:rsidRDefault="008F0179" w:rsidP="008F0179">
      <w:pPr>
        <w:spacing w:before="240" w:after="240" w:line="240" w:lineRule="auto"/>
        <w:rPr>
          <w:rFonts w:ascii="Calibri" w:hAnsi="Calibri" w:cs="Calibri"/>
          <w:b/>
          <w:bCs/>
        </w:rPr>
      </w:pPr>
      <w:r w:rsidRPr="008F0179">
        <w:rPr>
          <w:rFonts w:ascii="Calibri" w:hAnsi="Calibri" w:cs="Calibri"/>
          <w:b/>
          <w:bCs/>
        </w:rPr>
        <w:t>Leveraging Technology and Innovation</w:t>
      </w:r>
    </w:p>
    <w:p w14:paraId="28BBA834" w14:textId="77777777" w:rsidR="008F0179" w:rsidRPr="008F0179" w:rsidRDefault="008F0179" w:rsidP="008F0179">
      <w:pPr>
        <w:numPr>
          <w:ilvl w:val="0"/>
          <w:numId w:val="22"/>
        </w:numPr>
        <w:spacing w:before="240" w:after="240" w:line="240" w:lineRule="auto"/>
        <w:rPr>
          <w:rFonts w:ascii="Calibri" w:hAnsi="Calibri" w:cs="Calibri"/>
        </w:rPr>
      </w:pPr>
      <w:r w:rsidRPr="008F0179">
        <w:rPr>
          <w:rFonts w:ascii="Calibri" w:hAnsi="Calibri" w:cs="Calibri"/>
          <w:b/>
          <w:bCs/>
        </w:rPr>
        <w:t>Embracing Technological Advancements</w:t>
      </w:r>
      <w:r w:rsidRPr="008F0179">
        <w:rPr>
          <w:rFonts w:ascii="Calibri" w:hAnsi="Calibri" w:cs="Calibri"/>
        </w:rPr>
        <w:t>: Leaders must stay abreast of technological advancements and leverage them to drive innovation and efficiency. This involves adopting new tools and technologies that enhance productivity and competitiveness.</w:t>
      </w:r>
    </w:p>
    <w:p w14:paraId="4230AB3B" w14:textId="77777777" w:rsidR="008F0179" w:rsidRPr="008F0179" w:rsidRDefault="008F0179" w:rsidP="008F0179">
      <w:pPr>
        <w:numPr>
          <w:ilvl w:val="1"/>
          <w:numId w:val="22"/>
        </w:numPr>
        <w:spacing w:before="240" w:after="240" w:line="240" w:lineRule="auto"/>
        <w:rPr>
          <w:rFonts w:ascii="Calibri" w:hAnsi="Calibri" w:cs="Calibri"/>
        </w:rPr>
      </w:pPr>
      <w:r w:rsidRPr="008F0179">
        <w:rPr>
          <w:rFonts w:ascii="Calibri" w:hAnsi="Calibri" w:cs="Calibri"/>
        </w:rPr>
        <w:t>"Technological advancements offer new opportunities for innovation and efficiency, and leaders must be proactive in adopting and integrating them."</w:t>
      </w:r>
    </w:p>
    <w:p w14:paraId="6025D631" w14:textId="77777777" w:rsidR="008F0179" w:rsidRPr="008F0179" w:rsidRDefault="008F0179" w:rsidP="008F0179">
      <w:pPr>
        <w:numPr>
          <w:ilvl w:val="0"/>
          <w:numId w:val="22"/>
        </w:numPr>
        <w:spacing w:before="240" w:after="240" w:line="240" w:lineRule="auto"/>
        <w:rPr>
          <w:rFonts w:ascii="Calibri" w:hAnsi="Calibri" w:cs="Calibri"/>
        </w:rPr>
      </w:pPr>
      <w:r w:rsidRPr="008F0179">
        <w:rPr>
          <w:rFonts w:ascii="Calibri" w:hAnsi="Calibri" w:cs="Calibri"/>
          <w:b/>
          <w:bCs/>
        </w:rPr>
        <w:t>Digital Transformation</w:t>
      </w:r>
      <w:r w:rsidRPr="008F0179">
        <w:rPr>
          <w:rFonts w:ascii="Calibri" w:hAnsi="Calibri" w:cs="Calibri"/>
        </w:rPr>
        <w:t>: Leading digital transformation initiatives requires a strategic vision and the ability to manage change effectively. Leaders must guide their organizations through the complexities of digitalization.</w:t>
      </w:r>
    </w:p>
    <w:p w14:paraId="2696F4E3" w14:textId="77777777" w:rsidR="008F0179" w:rsidRPr="008F0179" w:rsidRDefault="008F0179" w:rsidP="008F0179">
      <w:pPr>
        <w:numPr>
          <w:ilvl w:val="1"/>
          <w:numId w:val="22"/>
        </w:numPr>
        <w:spacing w:before="240" w:after="240" w:line="240" w:lineRule="auto"/>
        <w:rPr>
          <w:rFonts w:ascii="Calibri" w:hAnsi="Calibri" w:cs="Calibri"/>
        </w:rPr>
      </w:pPr>
      <w:r w:rsidRPr="008F0179">
        <w:rPr>
          <w:rFonts w:ascii="Calibri" w:hAnsi="Calibri" w:cs="Calibri"/>
        </w:rPr>
        <w:t>"Digital transformation is a strategic imperative that requires visionary leadership and effective change management."</w:t>
      </w:r>
    </w:p>
    <w:p w14:paraId="083D6F33" w14:textId="77777777" w:rsidR="008F0179" w:rsidRPr="008F0179" w:rsidRDefault="008F0179" w:rsidP="008F0179">
      <w:pPr>
        <w:spacing w:before="240" w:after="240" w:line="240" w:lineRule="auto"/>
        <w:rPr>
          <w:rFonts w:ascii="Calibri" w:hAnsi="Calibri" w:cs="Calibri"/>
          <w:b/>
          <w:bCs/>
        </w:rPr>
      </w:pPr>
      <w:r w:rsidRPr="008F0179">
        <w:rPr>
          <w:rFonts w:ascii="Calibri" w:hAnsi="Calibri" w:cs="Calibri"/>
          <w:b/>
          <w:bCs/>
        </w:rPr>
        <w:t>The Role of Communication in Leadership</w:t>
      </w:r>
    </w:p>
    <w:p w14:paraId="37DFBCFD" w14:textId="77777777" w:rsidR="008F0179" w:rsidRPr="008F0179" w:rsidRDefault="008F0179" w:rsidP="008F0179">
      <w:pPr>
        <w:numPr>
          <w:ilvl w:val="0"/>
          <w:numId w:val="23"/>
        </w:numPr>
        <w:spacing w:before="240" w:after="240" w:line="240" w:lineRule="auto"/>
        <w:rPr>
          <w:rFonts w:ascii="Calibri" w:hAnsi="Calibri" w:cs="Calibri"/>
        </w:rPr>
      </w:pPr>
      <w:r w:rsidRPr="008F0179">
        <w:rPr>
          <w:rFonts w:ascii="Calibri" w:hAnsi="Calibri" w:cs="Calibri"/>
          <w:b/>
          <w:bCs/>
        </w:rPr>
        <w:t>Clear and Transparent Communication</w:t>
      </w:r>
      <w:r w:rsidRPr="008F0179">
        <w:rPr>
          <w:rFonts w:ascii="Calibri" w:hAnsi="Calibri" w:cs="Calibri"/>
        </w:rPr>
        <w:t>: Effective communication is essential for successful leadership. Leaders must communicate clearly and transparently to build trust, align goals, and foster collaboration.</w:t>
      </w:r>
    </w:p>
    <w:p w14:paraId="1D61F800" w14:textId="77777777" w:rsidR="008F0179" w:rsidRPr="008F0179" w:rsidRDefault="008F0179" w:rsidP="008F0179">
      <w:pPr>
        <w:numPr>
          <w:ilvl w:val="1"/>
          <w:numId w:val="23"/>
        </w:numPr>
        <w:spacing w:before="240" w:after="240" w:line="240" w:lineRule="auto"/>
        <w:rPr>
          <w:rFonts w:ascii="Calibri" w:hAnsi="Calibri" w:cs="Calibri"/>
        </w:rPr>
      </w:pPr>
      <w:r w:rsidRPr="008F0179">
        <w:rPr>
          <w:rFonts w:ascii="Calibri" w:hAnsi="Calibri" w:cs="Calibri"/>
        </w:rPr>
        <w:t>"Clear and transparent communication is the cornerstone of effective leadership, enabling trust, alignment, and collaboration."</w:t>
      </w:r>
    </w:p>
    <w:p w14:paraId="5273D36B" w14:textId="77777777" w:rsidR="008F0179" w:rsidRPr="008F0179" w:rsidRDefault="008F0179" w:rsidP="008F0179">
      <w:pPr>
        <w:numPr>
          <w:ilvl w:val="0"/>
          <w:numId w:val="23"/>
        </w:numPr>
        <w:spacing w:before="240" w:after="240" w:line="240" w:lineRule="auto"/>
        <w:rPr>
          <w:rFonts w:ascii="Calibri" w:hAnsi="Calibri" w:cs="Calibri"/>
        </w:rPr>
      </w:pPr>
      <w:r w:rsidRPr="008F0179">
        <w:rPr>
          <w:rFonts w:ascii="Calibri" w:hAnsi="Calibri" w:cs="Calibri"/>
          <w:b/>
          <w:bCs/>
        </w:rPr>
        <w:t>Active Listening</w:t>
      </w:r>
      <w:r w:rsidRPr="008F0179">
        <w:rPr>
          <w:rFonts w:ascii="Calibri" w:hAnsi="Calibri" w:cs="Calibri"/>
        </w:rPr>
        <w:t>: Active listening involves fully engaging with and understanding the perspectives of others. Leaders who practice active listening can build stronger relationships and make more informed decisions.</w:t>
      </w:r>
    </w:p>
    <w:p w14:paraId="40828B49" w14:textId="77777777" w:rsidR="008F0179" w:rsidRPr="008F0179" w:rsidRDefault="008F0179" w:rsidP="008F0179">
      <w:pPr>
        <w:numPr>
          <w:ilvl w:val="1"/>
          <w:numId w:val="23"/>
        </w:numPr>
        <w:spacing w:before="240" w:after="240" w:line="240" w:lineRule="auto"/>
        <w:rPr>
          <w:rFonts w:ascii="Calibri" w:hAnsi="Calibri" w:cs="Calibri"/>
        </w:rPr>
      </w:pPr>
      <w:r w:rsidRPr="008F0179">
        <w:rPr>
          <w:rFonts w:ascii="Calibri" w:hAnsi="Calibri" w:cs="Calibri"/>
        </w:rPr>
        <w:t>"Active listening is a key leadership skill, fostering understanding and trust while enabling more informed decision-making."</w:t>
      </w:r>
    </w:p>
    <w:p w14:paraId="6B263A12" w14:textId="77777777" w:rsidR="008F0179" w:rsidRPr="008F0179" w:rsidRDefault="008F0179" w:rsidP="008F0179">
      <w:pPr>
        <w:spacing w:before="240" w:after="240" w:line="240" w:lineRule="auto"/>
        <w:rPr>
          <w:rFonts w:ascii="Calibri" w:hAnsi="Calibri" w:cs="Calibri"/>
          <w:b/>
          <w:bCs/>
        </w:rPr>
      </w:pPr>
      <w:r w:rsidRPr="008F0179">
        <w:rPr>
          <w:rFonts w:ascii="Calibri" w:hAnsi="Calibri" w:cs="Calibri"/>
          <w:b/>
          <w:bCs/>
        </w:rPr>
        <w:t>Cultivating a Culture of Accountability</w:t>
      </w:r>
    </w:p>
    <w:p w14:paraId="348EBA7A" w14:textId="77777777" w:rsidR="008F0179" w:rsidRPr="008F0179" w:rsidRDefault="008F0179" w:rsidP="008F0179">
      <w:pPr>
        <w:numPr>
          <w:ilvl w:val="0"/>
          <w:numId w:val="24"/>
        </w:numPr>
        <w:spacing w:before="240" w:after="240" w:line="240" w:lineRule="auto"/>
        <w:rPr>
          <w:rFonts w:ascii="Calibri" w:hAnsi="Calibri" w:cs="Calibri"/>
        </w:rPr>
      </w:pPr>
      <w:r w:rsidRPr="008F0179">
        <w:rPr>
          <w:rFonts w:ascii="Calibri" w:hAnsi="Calibri" w:cs="Calibri"/>
          <w:b/>
          <w:bCs/>
        </w:rPr>
        <w:t>Setting Clear Expectations</w:t>
      </w:r>
      <w:r w:rsidRPr="008F0179">
        <w:rPr>
          <w:rFonts w:ascii="Calibri" w:hAnsi="Calibri" w:cs="Calibri"/>
        </w:rPr>
        <w:t>: Leaders must set clear expectations for performance and behavior, ensuring that team members understand their responsibilities and standards.</w:t>
      </w:r>
    </w:p>
    <w:p w14:paraId="6294B090" w14:textId="77777777" w:rsidR="008F0179" w:rsidRPr="008F0179" w:rsidRDefault="008F0179" w:rsidP="008F0179">
      <w:pPr>
        <w:numPr>
          <w:ilvl w:val="1"/>
          <w:numId w:val="24"/>
        </w:numPr>
        <w:spacing w:before="240" w:after="240" w:line="240" w:lineRule="auto"/>
        <w:rPr>
          <w:rFonts w:ascii="Calibri" w:hAnsi="Calibri" w:cs="Calibri"/>
        </w:rPr>
      </w:pPr>
      <w:r w:rsidRPr="008F0179">
        <w:rPr>
          <w:rFonts w:ascii="Calibri" w:hAnsi="Calibri" w:cs="Calibri"/>
        </w:rPr>
        <w:lastRenderedPageBreak/>
        <w:t>"Setting clear expectations is essential for accountability, providing a framework for performance and behavior."</w:t>
      </w:r>
    </w:p>
    <w:p w14:paraId="7D4660C5" w14:textId="77777777" w:rsidR="008F0179" w:rsidRPr="008F0179" w:rsidRDefault="008F0179" w:rsidP="008F0179">
      <w:pPr>
        <w:numPr>
          <w:ilvl w:val="0"/>
          <w:numId w:val="24"/>
        </w:numPr>
        <w:spacing w:before="240" w:after="240" w:line="240" w:lineRule="auto"/>
        <w:rPr>
          <w:rFonts w:ascii="Calibri" w:hAnsi="Calibri" w:cs="Calibri"/>
        </w:rPr>
      </w:pPr>
      <w:r w:rsidRPr="008F0179">
        <w:rPr>
          <w:rFonts w:ascii="Calibri" w:hAnsi="Calibri" w:cs="Calibri"/>
          <w:b/>
          <w:bCs/>
        </w:rPr>
        <w:t>Holding People Accountable</w:t>
      </w:r>
      <w:r w:rsidRPr="008F0179">
        <w:rPr>
          <w:rFonts w:ascii="Calibri" w:hAnsi="Calibri" w:cs="Calibri"/>
        </w:rPr>
        <w:t>: Effective leaders hold themselves and their teams accountable for meeting expectations and achieving results. This involves providing feedback, addressing issues, and recognizing achievements.</w:t>
      </w:r>
    </w:p>
    <w:p w14:paraId="0FFB6B51" w14:textId="77777777" w:rsidR="008F0179" w:rsidRPr="008F0179" w:rsidRDefault="008F0179" w:rsidP="008F0179">
      <w:pPr>
        <w:numPr>
          <w:ilvl w:val="1"/>
          <w:numId w:val="24"/>
        </w:numPr>
        <w:spacing w:before="240" w:after="240" w:line="240" w:lineRule="auto"/>
        <w:rPr>
          <w:rFonts w:ascii="Calibri" w:hAnsi="Calibri" w:cs="Calibri"/>
        </w:rPr>
      </w:pPr>
      <w:r w:rsidRPr="008F0179">
        <w:rPr>
          <w:rFonts w:ascii="Calibri" w:hAnsi="Calibri" w:cs="Calibri"/>
        </w:rPr>
        <w:t>"Accountability is a critical aspect of leadership, ensuring that individuals and teams are responsible for their actions and outcomes."</w:t>
      </w:r>
    </w:p>
    <w:p w14:paraId="3B50BEBE" w14:textId="77777777" w:rsidR="008F0179" w:rsidRPr="008F0179" w:rsidRDefault="008F0179" w:rsidP="008F0179">
      <w:pPr>
        <w:spacing w:before="240" w:after="240" w:line="240" w:lineRule="auto"/>
        <w:rPr>
          <w:rFonts w:ascii="Calibri" w:hAnsi="Calibri" w:cs="Calibri"/>
          <w:b/>
          <w:bCs/>
        </w:rPr>
      </w:pPr>
      <w:r w:rsidRPr="008F0179">
        <w:rPr>
          <w:rFonts w:ascii="Calibri" w:hAnsi="Calibri" w:cs="Calibri"/>
          <w:b/>
          <w:bCs/>
        </w:rPr>
        <w:t>Final Thoughts</w:t>
      </w:r>
    </w:p>
    <w:p w14:paraId="23B26155" w14:textId="77777777" w:rsidR="008F0179" w:rsidRPr="008F0179" w:rsidRDefault="008F0179" w:rsidP="008F0179">
      <w:pPr>
        <w:spacing w:before="240" w:after="240" w:line="240" w:lineRule="auto"/>
        <w:rPr>
          <w:rFonts w:ascii="Calibri" w:hAnsi="Calibri" w:cs="Calibri"/>
        </w:rPr>
      </w:pPr>
      <w:r w:rsidRPr="008F0179">
        <w:rPr>
          <w:rFonts w:ascii="Calibri" w:hAnsi="Calibri" w:cs="Calibri"/>
        </w:rPr>
        <w:t>"Leadership: Essential Writings By Our Greatest Thinkers" provides a comprehensive exploration of the multifaceted nature of leadership. By drawing on the wisdom of historical and contemporary figures, the book offers timeless lessons on the qualities and strategies that define effective leadership. Emphasizing the importance of understanding organizational culture, embracing change, building trust, and learning from failure, this anthology serves as a valuable resource for anyone seeking to lead with integrity, courage, and wisdom. Implementing these principles can lead to a more impactful and resilient leadership style, capable of navigating the complexities of modern organizations and societies.</w:t>
      </w:r>
    </w:p>
    <w:p w14:paraId="0D4CB959" w14:textId="77777777" w:rsidR="008F0179" w:rsidRPr="008F0179" w:rsidRDefault="008F0179" w:rsidP="008F0179">
      <w:pPr>
        <w:spacing w:before="240" w:after="240" w:line="240" w:lineRule="auto"/>
        <w:rPr>
          <w:rFonts w:ascii="Calibri" w:hAnsi="Calibri" w:cs="Calibri"/>
        </w:rPr>
      </w:pPr>
      <w:r w:rsidRPr="008F0179">
        <w:rPr>
          <w:rFonts w:ascii="Calibri" w:hAnsi="Calibri" w:cs="Calibri"/>
        </w:rPr>
        <w:t>The book's rich collection of insights underscores that effective leadership is not a one-size-fits-all approach but rather a dynamic and evolving practice. By studying the diverse perspectives and experiences of great thinkers, leaders can cultivate a more nuanced and adaptable approach to their own leadership challenges. This summary highlights the critical elements of leadership and encourages readers to delve deeper into the original texts for a more profound understanding of the art and science of leadership.</w:t>
      </w:r>
    </w:p>
    <w:sectPr w:rsidR="008F0179" w:rsidRPr="008F017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41732" w14:textId="77777777" w:rsidR="008F0179" w:rsidRDefault="008F0179" w:rsidP="008F0179">
      <w:pPr>
        <w:spacing w:after="0" w:line="240" w:lineRule="auto"/>
      </w:pPr>
      <w:r>
        <w:separator/>
      </w:r>
    </w:p>
  </w:endnote>
  <w:endnote w:type="continuationSeparator" w:id="0">
    <w:p w14:paraId="06FDADA1" w14:textId="77777777" w:rsidR="008F0179" w:rsidRDefault="008F0179" w:rsidP="008F0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DE4D3" w14:textId="32AC64F9" w:rsidR="008F0179" w:rsidRDefault="008F0179" w:rsidP="008F0179">
    <w:pPr>
      <w:pStyle w:val="Footer"/>
      <w:jc w:val="center"/>
    </w:pPr>
    <w:r>
      <w:t>© Capacity Building Solutions, Inc.</w:t>
    </w:r>
  </w:p>
  <w:p w14:paraId="17B3B2B1" w14:textId="7482C225" w:rsidR="008F0179" w:rsidRDefault="008F0179" w:rsidP="008F0179">
    <w:pPr>
      <w:pStyle w:val="Footer"/>
      <w:jc w:val="center"/>
    </w:pPr>
    <w:hyperlink r:id="rId1" w:history="1">
      <w:r w:rsidRPr="002610DE">
        <w:rPr>
          <w:rStyle w:val="Hyperlink"/>
        </w:rPr>
        <w:t>www.capacity-building.com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8167D" w14:textId="77777777" w:rsidR="008F0179" w:rsidRDefault="008F0179" w:rsidP="008F0179">
      <w:pPr>
        <w:spacing w:after="0" w:line="240" w:lineRule="auto"/>
      </w:pPr>
      <w:r>
        <w:separator/>
      </w:r>
    </w:p>
  </w:footnote>
  <w:footnote w:type="continuationSeparator" w:id="0">
    <w:p w14:paraId="3E03A4CA" w14:textId="77777777" w:rsidR="008F0179" w:rsidRDefault="008F0179" w:rsidP="008F0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072835"/>
      <w:docPartObj>
        <w:docPartGallery w:val="Page Numbers (Top of Page)"/>
        <w:docPartUnique/>
      </w:docPartObj>
    </w:sdtPr>
    <w:sdtEndPr>
      <w:rPr>
        <w:noProof/>
      </w:rPr>
    </w:sdtEndPr>
    <w:sdtContent>
      <w:p w14:paraId="73B04928" w14:textId="1DA3CED7" w:rsidR="008F0179" w:rsidRDefault="008F017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A8FBC1C" w14:textId="77777777" w:rsidR="008F0179" w:rsidRDefault="008F0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1735"/>
    <w:multiLevelType w:val="multilevel"/>
    <w:tmpl w:val="F1062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E4FA2"/>
    <w:multiLevelType w:val="multilevel"/>
    <w:tmpl w:val="A1C0B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3432F"/>
    <w:multiLevelType w:val="multilevel"/>
    <w:tmpl w:val="2BDE2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B09AC"/>
    <w:multiLevelType w:val="multilevel"/>
    <w:tmpl w:val="687E2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D2612C"/>
    <w:multiLevelType w:val="multilevel"/>
    <w:tmpl w:val="62DE4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7E7065"/>
    <w:multiLevelType w:val="multilevel"/>
    <w:tmpl w:val="4210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4A174B"/>
    <w:multiLevelType w:val="multilevel"/>
    <w:tmpl w:val="A178F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7287E"/>
    <w:multiLevelType w:val="multilevel"/>
    <w:tmpl w:val="518E0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3415CE"/>
    <w:multiLevelType w:val="multilevel"/>
    <w:tmpl w:val="803AA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5012B9"/>
    <w:multiLevelType w:val="multilevel"/>
    <w:tmpl w:val="F6584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F96760"/>
    <w:multiLevelType w:val="multilevel"/>
    <w:tmpl w:val="3DE29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B048D0"/>
    <w:multiLevelType w:val="multilevel"/>
    <w:tmpl w:val="0F4E8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8E6324"/>
    <w:multiLevelType w:val="multilevel"/>
    <w:tmpl w:val="4D008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131F9B"/>
    <w:multiLevelType w:val="multilevel"/>
    <w:tmpl w:val="6CE4C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0B32BD"/>
    <w:multiLevelType w:val="multilevel"/>
    <w:tmpl w:val="6E8EA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4E68A0"/>
    <w:multiLevelType w:val="multilevel"/>
    <w:tmpl w:val="43687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363F2C"/>
    <w:multiLevelType w:val="multilevel"/>
    <w:tmpl w:val="78B2B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CD5631"/>
    <w:multiLevelType w:val="multilevel"/>
    <w:tmpl w:val="B6901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9C46DF"/>
    <w:multiLevelType w:val="multilevel"/>
    <w:tmpl w:val="43BA8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FF1F16"/>
    <w:multiLevelType w:val="multilevel"/>
    <w:tmpl w:val="95403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7059AC"/>
    <w:multiLevelType w:val="multilevel"/>
    <w:tmpl w:val="B044D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8C43B5"/>
    <w:multiLevelType w:val="multilevel"/>
    <w:tmpl w:val="61962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581F15"/>
    <w:multiLevelType w:val="multilevel"/>
    <w:tmpl w:val="35E03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094269"/>
    <w:multiLevelType w:val="multilevel"/>
    <w:tmpl w:val="E3F00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1548661">
    <w:abstractNumId w:val="22"/>
  </w:num>
  <w:num w:numId="2" w16cid:durableId="247932053">
    <w:abstractNumId w:val="23"/>
  </w:num>
  <w:num w:numId="3" w16cid:durableId="1782339450">
    <w:abstractNumId w:val="9"/>
  </w:num>
  <w:num w:numId="4" w16cid:durableId="731276622">
    <w:abstractNumId w:val="10"/>
  </w:num>
  <w:num w:numId="5" w16cid:durableId="809593842">
    <w:abstractNumId w:val="5"/>
  </w:num>
  <w:num w:numId="6" w16cid:durableId="1586920404">
    <w:abstractNumId w:val="0"/>
  </w:num>
  <w:num w:numId="7" w16cid:durableId="2039239179">
    <w:abstractNumId w:val="16"/>
  </w:num>
  <w:num w:numId="8" w16cid:durableId="1327057484">
    <w:abstractNumId w:val="11"/>
  </w:num>
  <w:num w:numId="9" w16cid:durableId="1103454142">
    <w:abstractNumId w:val="4"/>
  </w:num>
  <w:num w:numId="10" w16cid:durableId="1212618659">
    <w:abstractNumId w:val="17"/>
  </w:num>
  <w:num w:numId="11" w16cid:durableId="337005688">
    <w:abstractNumId w:val="2"/>
  </w:num>
  <w:num w:numId="12" w16cid:durableId="1111433949">
    <w:abstractNumId w:val="20"/>
  </w:num>
  <w:num w:numId="13" w16cid:durableId="14506063">
    <w:abstractNumId w:val="8"/>
  </w:num>
  <w:num w:numId="14" w16cid:durableId="1679771913">
    <w:abstractNumId w:val="7"/>
  </w:num>
  <w:num w:numId="15" w16cid:durableId="1878001535">
    <w:abstractNumId w:val="6"/>
  </w:num>
  <w:num w:numId="16" w16cid:durableId="1543594075">
    <w:abstractNumId w:val="14"/>
  </w:num>
  <w:num w:numId="17" w16cid:durableId="578633364">
    <w:abstractNumId w:val="15"/>
  </w:num>
  <w:num w:numId="18" w16cid:durableId="1536960346">
    <w:abstractNumId w:val="19"/>
  </w:num>
  <w:num w:numId="19" w16cid:durableId="165946049">
    <w:abstractNumId w:val="21"/>
  </w:num>
  <w:num w:numId="20" w16cid:durableId="1944410200">
    <w:abstractNumId w:val="3"/>
  </w:num>
  <w:num w:numId="21" w16cid:durableId="84108477">
    <w:abstractNumId w:val="1"/>
  </w:num>
  <w:num w:numId="22" w16cid:durableId="174223659">
    <w:abstractNumId w:val="18"/>
  </w:num>
  <w:num w:numId="23" w16cid:durableId="2094664418">
    <w:abstractNumId w:val="13"/>
  </w:num>
  <w:num w:numId="24" w16cid:durableId="17517282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79"/>
    <w:rsid w:val="003D545E"/>
    <w:rsid w:val="008F0179"/>
    <w:rsid w:val="00B85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05831"/>
  <w15:chartTrackingRefBased/>
  <w15:docId w15:val="{03D69666-D844-479B-ACF7-17E2DD99B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01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01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01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01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01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01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01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01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01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1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01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01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01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01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01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01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01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0179"/>
    <w:rPr>
      <w:rFonts w:eastAsiaTheme="majorEastAsia" w:cstheme="majorBidi"/>
      <w:color w:val="272727" w:themeColor="text1" w:themeTint="D8"/>
    </w:rPr>
  </w:style>
  <w:style w:type="paragraph" w:styleId="Title">
    <w:name w:val="Title"/>
    <w:basedOn w:val="Normal"/>
    <w:next w:val="Normal"/>
    <w:link w:val="TitleChar"/>
    <w:uiPriority w:val="10"/>
    <w:qFormat/>
    <w:rsid w:val="008F01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01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01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01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0179"/>
    <w:pPr>
      <w:spacing w:before="160"/>
      <w:jc w:val="center"/>
    </w:pPr>
    <w:rPr>
      <w:i/>
      <w:iCs/>
      <w:color w:val="404040" w:themeColor="text1" w:themeTint="BF"/>
    </w:rPr>
  </w:style>
  <w:style w:type="character" w:customStyle="1" w:styleId="QuoteChar">
    <w:name w:val="Quote Char"/>
    <w:basedOn w:val="DefaultParagraphFont"/>
    <w:link w:val="Quote"/>
    <w:uiPriority w:val="29"/>
    <w:rsid w:val="008F0179"/>
    <w:rPr>
      <w:i/>
      <w:iCs/>
      <w:color w:val="404040" w:themeColor="text1" w:themeTint="BF"/>
    </w:rPr>
  </w:style>
  <w:style w:type="paragraph" w:styleId="ListParagraph">
    <w:name w:val="List Paragraph"/>
    <w:basedOn w:val="Normal"/>
    <w:uiPriority w:val="34"/>
    <w:qFormat/>
    <w:rsid w:val="008F0179"/>
    <w:pPr>
      <w:ind w:left="720"/>
      <w:contextualSpacing/>
    </w:pPr>
  </w:style>
  <w:style w:type="character" w:styleId="IntenseEmphasis">
    <w:name w:val="Intense Emphasis"/>
    <w:basedOn w:val="DefaultParagraphFont"/>
    <w:uiPriority w:val="21"/>
    <w:qFormat/>
    <w:rsid w:val="008F0179"/>
    <w:rPr>
      <w:i/>
      <w:iCs/>
      <w:color w:val="0F4761" w:themeColor="accent1" w:themeShade="BF"/>
    </w:rPr>
  </w:style>
  <w:style w:type="paragraph" w:styleId="IntenseQuote">
    <w:name w:val="Intense Quote"/>
    <w:basedOn w:val="Normal"/>
    <w:next w:val="Normal"/>
    <w:link w:val="IntenseQuoteChar"/>
    <w:uiPriority w:val="30"/>
    <w:qFormat/>
    <w:rsid w:val="008F01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0179"/>
    <w:rPr>
      <w:i/>
      <w:iCs/>
      <w:color w:val="0F4761" w:themeColor="accent1" w:themeShade="BF"/>
    </w:rPr>
  </w:style>
  <w:style w:type="character" w:styleId="IntenseReference">
    <w:name w:val="Intense Reference"/>
    <w:basedOn w:val="DefaultParagraphFont"/>
    <w:uiPriority w:val="32"/>
    <w:qFormat/>
    <w:rsid w:val="008F0179"/>
    <w:rPr>
      <w:b/>
      <w:bCs/>
      <w:smallCaps/>
      <w:color w:val="0F4761" w:themeColor="accent1" w:themeShade="BF"/>
      <w:spacing w:val="5"/>
    </w:rPr>
  </w:style>
  <w:style w:type="paragraph" w:styleId="Header">
    <w:name w:val="header"/>
    <w:basedOn w:val="Normal"/>
    <w:link w:val="HeaderChar"/>
    <w:uiPriority w:val="99"/>
    <w:unhideWhenUsed/>
    <w:rsid w:val="008F0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179"/>
  </w:style>
  <w:style w:type="paragraph" w:styleId="Footer">
    <w:name w:val="footer"/>
    <w:basedOn w:val="Normal"/>
    <w:link w:val="FooterChar"/>
    <w:uiPriority w:val="99"/>
    <w:unhideWhenUsed/>
    <w:rsid w:val="008F0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179"/>
  </w:style>
  <w:style w:type="character" w:styleId="Hyperlink">
    <w:name w:val="Hyperlink"/>
    <w:basedOn w:val="DefaultParagraphFont"/>
    <w:uiPriority w:val="99"/>
    <w:unhideWhenUsed/>
    <w:rsid w:val="008F0179"/>
    <w:rPr>
      <w:color w:val="467886" w:themeColor="hyperlink"/>
      <w:u w:val="single"/>
    </w:rPr>
  </w:style>
  <w:style w:type="character" w:styleId="UnresolvedMention">
    <w:name w:val="Unresolved Mention"/>
    <w:basedOn w:val="DefaultParagraphFont"/>
    <w:uiPriority w:val="99"/>
    <w:semiHidden/>
    <w:unhideWhenUsed/>
    <w:rsid w:val="008F0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8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pacity-buil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2269</Words>
  <Characters>14021</Characters>
  <Application>Microsoft Office Word</Application>
  <DocSecurity>0</DocSecurity>
  <Lines>246</Lines>
  <Paragraphs>106</Paragraphs>
  <ScaleCrop>false</ScaleCrop>
  <Company/>
  <LinksUpToDate>false</LinksUpToDate>
  <CharactersWithSpaces>16222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Robinson</dc:creator>
  <cp:keywords/>
  <dc:description/>
  <cp:lastModifiedBy>Edward Robinson</cp:lastModifiedBy>
  <cp:revision>2</cp:revision>
  <dcterms:created xsi:type="dcterms:W3CDTF">2024-07-26T11:42:00Z</dcterms:created>
  <dcterms:modified xsi:type="dcterms:W3CDTF">2024-07-26T11:45:00Z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5a729ee7-7383-4acf-b746-e6d335fbbf3d</vt:lpwstr>
  </property>
</Properties>
</file>