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94A7" w14:textId="44AEF43C" w:rsidR="00ED65E6" w:rsidRDefault="00ED65E6" w:rsidP="00ED65E6">
      <w:pPr>
        <w:spacing w:after="0" w:line="240" w:lineRule="auto"/>
        <w:rPr>
          <w:rFonts w:ascii="Calibri" w:hAnsi="Calibri" w:cs="Calibri"/>
          <w:b/>
          <w:bCs/>
          <w:sz w:val="40"/>
          <w:szCs w:val="40"/>
        </w:rPr>
      </w:pPr>
      <w:r w:rsidRPr="00ED65E6">
        <w:rPr>
          <w:rFonts w:ascii="Calibri" w:hAnsi="Calibri" w:cs="Calibri"/>
          <w:b/>
          <w:bCs/>
          <w:sz w:val="40"/>
          <w:szCs w:val="40"/>
        </w:rPr>
        <w:t>Lincoln on Leadership</w:t>
      </w:r>
    </w:p>
    <w:p w14:paraId="554059B6" w14:textId="78C1FA42" w:rsidR="00ED65E6" w:rsidRPr="00ED65E6" w:rsidRDefault="00ED65E6" w:rsidP="00ED65E6">
      <w:pPr>
        <w:spacing w:after="0" w:line="240" w:lineRule="auto"/>
        <w:rPr>
          <w:rFonts w:ascii="Calibri" w:hAnsi="Calibri" w:cs="Calibri"/>
          <w:b/>
          <w:bCs/>
          <w:sz w:val="40"/>
          <w:szCs w:val="40"/>
        </w:rPr>
      </w:pPr>
      <w:r>
        <w:rPr>
          <w:rFonts w:ascii="Calibri" w:hAnsi="Calibri" w:cs="Calibri"/>
          <w:b/>
          <w:bCs/>
          <w:sz w:val="40"/>
          <w:szCs w:val="40"/>
        </w:rPr>
        <w:t>Book Summary</w:t>
      </w:r>
    </w:p>
    <w:p w14:paraId="03CB50EA" w14:textId="77777777" w:rsidR="00ED65E6" w:rsidRDefault="00ED65E6" w:rsidP="00ED65E6">
      <w:pPr>
        <w:rPr>
          <w:rFonts w:ascii="Calibri" w:hAnsi="Calibri" w:cs="Calibri"/>
        </w:rPr>
      </w:pPr>
    </w:p>
    <w:p w14:paraId="566C90CD" w14:textId="2BDE2201" w:rsidR="00ED65E6" w:rsidRPr="00ED65E6" w:rsidRDefault="00ED65E6" w:rsidP="00ED65E6">
      <w:pPr>
        <w:rPr>
          <w:rFonts w:ascii="Calibri" w:hAnsi="Calibri" w:cs="Calibri"/>
        </w:rPr>
      </w:pPr>
      <w:r w:rsidRPr="00ED65E6">
        <w:rPr>
          <w:rFonts w:ascii="Calibri" w:hAnsi="Calibri" w:cs="Calibri"/>
        </w:rPr>
        <w:t>Abraham Lincoln, one of the most revered presidents in American history, provides a timeless model of leadership that transcends eras and industries. In "Lincoln on Leadership" by Donald T. Phillips, we gain profound insights into the principles and practices that made Lincoln a legendary leader. This long-form blog will delve into these key takeaways and explore how modern leaders can apply Lincoln's wisdom to enhance their leadership skills and drive organizational success.</w:t>
      </w:r>
    </w:p>
    <w:p w14:paraId="1DFBE2EA" w14:textId="77777777" w:rsidR="00ED65E6" w:rsidRPr="00ED65E6" w:rsidRDefault="00ED65E6" w:rsidP="00ED65E6">
      <w:pPr>
        <w:rPr>
          <w:rFonts w:ascii="Calibri" w:hAnsi="Calibri" w:cs="Calibri"/>
          <w:b/>
          <w:bCs/>
        </w:rPr>
      </w:pPr>
      <w:r w:rsidRPr="00ED65E6">
        <w:rPr>
          <w:rFonts w:ascii="Calibri" w:hAnsi="Calibri" w:cs="Calibri"/>
          <w:b/>
          <w:bCs/>
        </w:rPr>
        <w:t>The Foundation of Lincoln’s Leadership</w:t>
      </w:r>
    </w:p>
    <w:p w14:paraId="633CE7B3" w14:textId="77777777" w:rsidR="00ED65E6" w:rsidRPr="00ED65E6" w:rsidRDefault="00ED65E6" w:rsidP="00ED65E6">
      <w:pPr>
        <w:rPr>
          <w:rFonts w:ascii="Calibri" w:hAnsi="Calibri" w:cs="Calibri"/>
        </w:rPr>
      </w:pPr>
      <w:r w:rsidRPr="00ED65E6">
        <w:rPr>
          <w:rFonts w:ascii="Calibri" w:hAnsi="Calibri" w:cs="Calibri"/>
        </w:rPr>
        <w:t>Abraham Lincoln’s leadership was rooted in an unwavering commitment to honesty, integrity, and the rights of individuals. His approach was characterized by a deep understanding of human nature and a genuine empathy for the common man. Lincoln’s early years, marked by personal tragedies and a dynamic will to succeed, shaped his values and motivations, driving him to become a leader who could inspire and mobilize people.</w:t>
      </w:r>
    </w:p>
    <w:p w14:paraId="32919CD0" w14:textId="77777777" w:rsidR="00ED65E6" w:rsidRPr="00ED65E6" w:rsidRDefault="00ED65E6" w:rsidP="00ED65E6">
      <w:pPr>
        <w:rPr>
          <w:rFonts w:ascii="Calibri" w:hAnsi="Calibri" w:cs="Calibri"/>
          <w:b/>
          <w:bCs/>
        </w:rPr>
      </w:pPr>
      <w:r w:rsidRPr="00ED65E6">
        <w:rPr>
          <w:rFonts w:ascii="Calibri" w:hAnsi="Calibri" w:cs="Calibri"/>
          <w:b/>
          <w:bCs/>
        </w:rPr>
        <w:t>Key Traits of Lincoln’s Leadership</w:t>
      </w:r>
    </w:p>
    <w:p w14:paraId="1739A8CA" w14:textId="77777777" w:rsidR="00ED65E6" w:rsidRPr="00ED65E6" w:rsidRDefault="00ED65E6" w:rsidP="00ED65E6">
      <w:pPr>
        <w:numPr>
          <w:ilvl w:val="0"/>
          <w:numId w:val="1"/>
        </w:numPr>
        <w:rPr>
          <w:rFonts w:ascii="Calibri" w:hAnsi="Calibri" w:cs="Calibri"/>
        </w:rPr>
      </w:pPr>
      <w:r w:rsidRPr="00ED65E6">
        <w:rPr>
          <w:rFonts w:ascii="Calibri" w:hAnsi="Calibri" w:cs="Calibri"/>
          <w:b/>
          <w:bCs/>
        </w:rPr>
        <w:t>Integrity and Honesty:</w:t>
      </w:r>
      <w:r w:rsidRPr="00ED65E6">
        <w:rPr>
          <w:rFonts w:ascii="Calibri" w:hAnsi="Calibri" w:cs="Calibri"/>
        </w:rPr>
        <w:t xml:space="preserve"> Lincoln’s reputation for honesty and integrity was unblemished. He consistently did the right thing, avoided dishonest individuals, and stood by his principles even under pressure.</w:t>
      </w:r>
    </w:p>
    <w:p w14:paraId="1A0CFCF7" w14:textId="77777777" w:rsidR="00ED65E6" w:rsidRPr="00ED65E6" w:rsidRDefault="00ED65E6" w:rsidP="00ED65E6">
      <w:pPr>
        <w:numPr>
          <w:ilvl w:val="0"/>
          <w:numId w:val="1"/>
        </w:numPr>
        <w:rPr>
          <w:rFonts w:ascii="Calibri" w:hAnsi="Calibri" w:cs="Calibri"/>
        </w:rPr>
      </w:pPr>
      <w:r w:rsidRPr="00ED65E6">
        <w:rPr>
          <w:rFonts w:ascii="Calibri" w:hAnsi="Calibri" w:cs="Calibri"/>
          <w:b/>
          <w:bCs/>
        </w:rPr>
        <w:t>Empathy and Compassion:</w:t>
      </w:r>
      <w:r w:rsidRPr="00ED65E6">
        <w:rPr>
          <w:rFonts w:ascii="Calibri" w:hAnsi="Calibri" w:cs="Calibri"/>
        </w:rPr>
        <w:t xml:space="preserve"> Lincoln’s empathy for the common man and his compassionate nature made him a leader who genuinely cared for people’s well-being.</w:t>
      </w:r>
    </w:p>
    <w:p w14:paraId="7F515051" w14:textId="77777777" w:rsidR="00ED65E6" w:rsidRPr="00ED65E6" w:rsidRDefault="00ED65E6" w:rsidP="00ED65E6">
      <w:pPr>
        <w:numPr>
          <w:ilvl w:val="0"/>
          <w:numId w:val="1"/>
        </w:numPr>
        <w:rPr>
          <w:rFonts w:ascii="Calibri" w:hAnsi="Calibri" w:cs="Calibri"/>
        </w:rPr>
      </w:pPr>
      <w:r w:rsidRPr="00ED65E6">
        <w:rPr>
          <w:rFonts w:ascii="Calibri" w:hAnsi="Calibri" w:cs="Calibri"/>
          <w:b/>
          <w:bCs/>
        </w:rPr>
        <w:t>Persistence and Resilience:</w:t>
      </w:r>
      <w:r w:rsidRPr="00ED65E6">
        <w:rPr>
          <w:rFonts w:ascii="Calibri" w:hAnsi="Calibri" w:cs="Calibri"/>
        </w:rPr>
        <w:t xml:space="preserve"> Despite facing numerous challenges and personal attacks, Lincoln’s unyielding drive and perseverance enabled him to overcome obstacles and achieve his goals.</w:t>
      </w:r>
    </w:p>
    <w:p w14:paraId="6D83234B" w14:textId="77777777" w:rsidR="00ED65E6" w:rsidRPr="00ED65E6" w:rsidRDefault="00ED65E6" w:rsidP="00ED65E6">
      <w:pPr>
        <w:numPr>
          <w:ilvl w:val="0"/>
          <w:numId w:val="1"/>
        </w:numPr>
        <w:rPr>
          <w:rFonts w:ascii="Calibri" w:hAnsi="Calibri" w:cs="Calibri"/>
        </w:rPr>
      </w:pPr>
      <w:r w:rsidRPr="00ED65E6">
        <w:rPr>
          <w:rFonts w:ascii="Calibri" w:hAnsi="Calibri" w:cs="Calibri"/>
          <w:b/>
          <w:bCs/>
        </w:rPr>
        <w:t>Commitment to Learning:</w:t>
      </w:r>
      <w:r w:rsidRPr="00ED65E6">
        <w:rPr>
          <w:rFonts w:ascii="Calibri" w:hAnsi="Calibri" w:cs="Calibri"/>
        </w:rPr>
        <w:t xml:space="preserve"> Lincoln was an avid learner who constantly sought to improve himself and his leadership skills. He was well-read and informed about various issues, which helped him make informed decisions.</w:t>
      </w:r>
    </w:p>
    <w:p w14:paraId="5AEDD56D" w14:textId="77777777" w:rsidR="00ED65E6" w:rsidRPr="00ED65E6" w:rsidRDefault="00ED65E6" w:rsidP="00ED65E6">
      <w:pPr>
        <w:rPr>
          <w:rFonts w:ascii="Calibri" w:hAnsi="Calibri" w:cs="Calibri"/>
          <w:b/>
          <w:bCs/>
        </w:rPr>
      </w:pPr>
      <w:r w:rsidRPr="00ED65E6">
        <w:rPr>
          <w:rFonts w:ascii="Calibri" w:hAnsi="Calibri" w:cs="Calibri"/>
          <w:b/>
          <w:bCs/>
        </w:rPr>
        <w:t>People: The Heart of Leadership</w:t>
      </w:r>
    </w:p>
    <w:p w14:paraId="7121A710" w14:textId="77777777" w:rsidR="00ED65E6" w:rsidRPr="00ED65E6" w:rsidRDefault="00ED65E6" w:rsidP="00ED65E6">
      <w:pPr>
        <w:rPr>
          <w:rFonts w:ascii="Calibri" w:hAnsi="Calibri" w:cs="Calibri"/>
        </w:rPr>
      </w:pPr>
      <w:r w:rsidRPr="00ED65E6">
        <w:rPr>
          <w:rFonts w:ascii="Calibri" w:hAnsi="Calibri" w:cs="Calibri"/>
        </w:rPr>
        <w:t>Lincoln’s leadership was fundamentally people-centric. He believed in leading by example, building strong interpersonal relationships, and staying connected with his followers.</w:t>
      </w:r>
    </w:p>
    <w:p w14:paraId="3313034E" w14:textId="77777777" w:rsidR="00ED65E6" w:rsidRPr="00ED65E6" w:rsidRDefault="00ED65E6" w:rsidP="00ED65E6">
      <w:pPr>
        <w:rPr>
          <w:rFonts w:ascii="Calibri" w:hAnsi="Calibri" w:cs="Calibri"/>
          <w:b/>
          <w:bCs/>
        </w:rPr>
      </w:pPr>
      <w:r w:rsidRPr="00ED65E6">
        <w:rPr>
          <w:rFonts w:ascii="Calibri" w:hAnsi="Calibri" w:cs="Calibri"/>
          <w:b/>
          <w:bCs/>
        </w:rPr>
        <w:t>Key Principles</w:t>
      </w:r>
    </w:p>
    <w:p w14:paraId="7B728FCA" w14:textId="77777777" w:rsidR="00ED65E6" w:rsidRPr="00ED65E6" w:rsidRDefault="00ED65E6" w:rsidP="00ED65E6">
      <w:pPr>
        <w:numPr>
          <w:ilvl w:val="0"/>
          <w:numId w:val="2"/>
        </w:numPr>
        <w:rPr>
          <w:rFonts w:ascii="Calibri" w:hAnsi="Calibri" w:cs="Calibri"/>
        </w:rPr>
      </w:pPr>
      <w:r w:rsidRPr="00ED65E6">
        <w:rPr>
          <w:rFonts w:ascii="Calibri" w:hAnsi="Calibri" w:cs="Calibri"/>
          <w:b/>
          <w:bCs/>
        </w:rPr>
        <w:lastRenderedPageBreak/>
        <w:t>Visibility and Accessibility:</w:t>
      </w:r>
      <w:r w:rsidRPr="00ED65E6">
        <w:rPr>
          <w:rFonts w:ascii="Calibri" w:hAnsi="Calibri" w:cs="Calibri"/>
        </w:rPr>
        <w:t xml:space="preserve"> Lincoln spent 75% of his time meeting with people, both formally and informally. His open-door policy and casual interactions made him one of the most accessible presidents in U.S. history. Modern leaders can learn from Lincoln’s example by maintaining regular, open communication with their teams.</w:t>
      </w:r>
    </w:p>
    <w:p w14:paraId="75032B05" w14:textId="77777777" w:rsidR="00ED65E6" w:rsidRPr="00ED65E6" w:rsidRDefault="00ED65E6" w:rsidP="00ED65E6">
      <w:pPr>
        <w:rPr>
          <w:rFonts w:ascii="Calibri" w:hAnsi="Calibri" w:cs="Calibri"/>
        </w:rPr>
      </w:pPr>
      <w:r w:rsidRPr="00ED65E6">
        <w:rPr>
          <w:rFonts w:ascii="Calibri" w:hAnsi="Calibri" w:cs="Calibri"/>
        </w:rPr>
        <w:t>Lincoln understood the importance of being visible and accessible to those he led. He would often engage in casual conversations, listen to concerns, and provide timely feedback. This approach not only made him approachable but also helped him gather valuable insights and information directly from the people.</w:t>
      </w:r>
    </w:p>
    <w:p w14:paraId="15965BBA" w14:textId="77777777" w:rsidR="00ED65E6" w:rsidRPr="00ED65E6" w:rsidRDefault="00ED65E6" w:rsidP="00ED65E6">
      <w:pPr>
        <w:numPr>
          <w:ilvl w:val="0"/>
          <w:numId w:val="2"/>
        </w:numPr>
        <w:rPr>
          <w:rFonts w:ascii="Calibri" w:hAnsi="Calibri" w:cs="Calibri"/>
        </w:rPr>
      </w:pPr>
      <w:r w:rsidRPr="00ED65E6">
        <w:rPr>
          <w:rFonts w:ascii="Calibri" w:hAnsi="Calibri" w:cs="Calibri"/>
          <w:b/>
          <w:bCs/>
        </w:rPr>
        <w:t>Building Trust and Relationships:</w:t>
      </w:r>
      <w:r w:rsidRPr="00ED65E6">
        <w:rPr>
          <w:rFonts w:ascii="Calibri" w:hAnsi="Calibri" w:cs="Calibri"/>
        </w:rPr>
        <w:t xml:space="preserve"> Lincoln worked hard to establish trust and build strong relationships with his subordinates, especially his cabinet members and generals. By investing time in understanding and supporting his team, he fostered a culture of mutual respect and trust.</w:t>
      </w:r>
    </w:p>
    <w:p w14:paraId="44499A41" w14:textId="77777777" w:rsidR="00ED65E6" w:rsidRPr="00ED65E6" w:rsidRDefault="00ED65E6" w:rsidP="00ED65E6">
      <w:pPr>
        <w:rPr>
          <w:rFonts w:ascii="Calibri" w:hAnsi="Calibri" w:cs="Calibri"/>
        </w:rPr>
      </w:pPr>
      <w:r w:rsidRPr="00ED65E6">
        <w:rPr>
          <w:rFonts w:ascii="Calibri" w:hAnsi="Calibri" w:cs="Calibri"/>
        </w:rPr>
        <w:t>Building trust requires consistent effort and a genuine interest in people’s lives and work. Lincoln’s ability to connect with individuals on a personal level, combined with his integrity and fairness, earned him the loyalty and respect of those around him.</w:t>
      </w:r>
    </w:p>
    <w:p w14:paraId="56AF857B" w14:textId="77777777" w:rsidR="00ED65E6" w:rsidRPr="00ED65E6" w:rsidRDefault="00ED65E6" w:rsidP="00ED65E6">
      <w:pPr>
        <w:numPr>
          <w:ilvl w:val="0"/>
          <w:numId w:val="2"/>
        </w:numPr>
        <w:rPr>
          <w:rFonts w:ascii="Calibri" w:hAnsi="Calibri" w:cs="Calibri"/>
        </w:rPr>
      </w:pPr>
      <w:r w:rsidRPr="00ED65E6">
        <w:rPr>
          <w:rFonts w:ascii="Calibri" w:hAnsi="Calibri" w:cs="Calibri"/>
          <w:b/>
          <w:bCs/>
        </w:rPr>
        <w:t>Effective Communication:</w:t>
      </w:r>
      <w:r w:rsidRPr="00ED65E6">
        <w:rPr>
          <w:rFonts w:ascii="Calibri" w:hAnsi="Calibri" w:cs="Calibri"/>
        </w:rPr>
        <w:t xml:space="preserve"> Lincoln was a master communicator who explained himself clearly in writing and offered advice on solving problems. He believed in the importance of clear, honest communication to gain acceptance and inspire action.</w:t>
      </w:r>
    </w:p>
    <w:p w14:paraId="26A09FAB" w14:textId="77777777" w:rsidR="00ED65E6" w:rsidRPr="00ED65E6" w:rsidRDefault="00ED65E6" w:rsidP="00ED65E6">
      <w:pPr>
        <w:rPr>
          <w:rFonts w:ascii="Calibri" w:hAnsi="Calibri" w:cs="Calibri"/>
        </w:rPr>
      </w:pPr>
      <w:r w:rsidRPr="00ED65E6">
        <w:rPr>
          <w:rFonts w:ascii="Calibri" w:hAnsi="Calibri" w:cs="Calibri"/>
        </w:rPr>
        <w:t>Effective communication is not just about delivering messages but also about listening actively and empathetically. Lincoln’s communication style was characterized by simplicity, clarity, and a focus on the common good. He used his speeches and writings to inspire, educate, and mobilize people.</w:t>
      </w:r>
    </w:p>
    <w:p w14:paraId="7B1A30BE" w14:textId="77777777" w:rsidR="00ED65E6" w:rsidRPr="00ED65E6" w:rsidRDefault="00ED65E6" w:rsidP="00ED65E6">
      <w:pPr>
        <w:numPr>
          <w:ilvl w:val="0"/>
          <w:numId w:val="2"/>
        </w:numPr>
        <w:rPr>
          <w:rFonts w:ascii="Calibri" w:hAnsi="Calibri" w:cs="Calibri"/>
        </w:rPr>
      </w:pPr>
      <w:r w:rsidRPr="00ED65E6">
        <w:rPr>
          <w:rFonts w:ascii="Calibri" w:hAnsi="Calibri" w:cs="Calibri"/>
          <w:b/>
          <w:bCs/>
        </w:rPr>
        <w:t>Encouraging Innovation:</w:t>
      </w:r>
      <w:r w:rsidRPr="00ED65E6">
        <w:rPr>
          <w:rFonts w:ascii="Calibri" w:hAnsi="Calibri" w:cs="Calibri"/>
        </w:rPr>
        <w:t xml:space="preserve"> Lincoln actively encouraged innovative thinking and the participation of his subordinates. He understood the value of diverse perspectives and was open to new ideas.</w:t>
      </w:r>
    </w:p>
    <w:p w14:paraId="36CCF01F" w14:textId="77777777" w:rsidR="00ED65E6" w:rsidRPr="00ED65E6" w:rsidRDefault="00ED65E6" w:rsidP="00ED65E6">
      <w:pPr>
        <w:rPr>
          <w:rFonts w:ascii="Calibri" w:hAnsi="Calibri" w:cs="Calibri"/>
        </w:rPr>
      </w:pPr>
      <w:r w:rsidRPr="00ED65E6">
        <w:rPr>
          <w:rFonts w:ascii="Calibri" w:hAnsi="Calibri" w:cs="Calibri"/>
        </w:rPr>
        <w:t>Encouraging innovation involves creating an environment where people feel safe to experiment and take risks. Lincoln’s leadership fostered creativity and problem-solving by valuing input from all levels of his administration and military.</w:t>
      </w:r>
    </w:p>
    <w:p w14:paraId="6F249BEB" w14:textId="77777777" w:rsidR="00ED65E6" w:rsidRPr="00ED65E6" w:rsidRDefault="00ED65E6" w:rsidP="00ED65E6">
      <w:pPr>
        <w:rPr>
          <w:rFonts w:ascii="Calibri" w:hAnsi="Calibri" w:cs="Calibri"/>
          <w:b/>
          <w:bCs/>
        </w:rPr>
      </w:pPr>
      <w:r w:rsidRPr="00ED65E6">
        <w:rPr>
          <w:rFonts w:ascii="Calibri" w:hAnsi="Calibri" w:cs="Calibri"/>
          <w:b/>
          <w:bCs/>
        </w:rPr>
        <w:t>Character: The Backbone of Leadership</w:t>
      </w:r>
    </w:p>
    <w:p w14:paraId="6A7E6B39" w14:textId="77777777" w:rsidR="00ED65E6" w:rsidRPr="00ED65E6" w:rsidRDefault="00ED65E6" w:rsidP="00ED65E6">
      <w:pPr>
        <w:rPr>
          <w:rFonts w:ascii="Calibri" w:hAnsi="Calibri" w:cs="Calibri"/>
        </w:rPr>
      </w:pPr>
      <w:r w:rsidRPr="00ED65E6">
        <w:rPr>
          <w:rFonts w:ascii="Calibri" w:hAnsi="Calibri" w:cs="Calibri"/>
        </w:rPr>
        <w:t>Lincoln’s character was defined by his unwavering commitment to doing the right thing and his ability to inspire others through his values and actions.</w:t>
      </w:r>
    </w:p>
    <w:p w14:paraId="0EE4566E" w14:textId="77777777" w:rsidR="00ED65E6" w:rsidRPr="00ED65E6" w:rsidRDefault="00ED65E6" w:rsidP="00ED65E6">
      <w:pPr>
        <w:rPr>
          <w:rFonts w:ascii="Calibri" w:hAnsi="Calibri" w:cs="Calibri"/>
          <w:b/>
          <w:bCs/>
        </w:rPr>
      </w:pPr>
      <w:r w:rsidRPr="00ED65E6">
        <w:rPr>
          <w:rFonts w:ascii="Calibri" w:hAnsi="Calibri" w:cs="Calibri"/>
          <w:b/>
          <w:bCs/>
        </w:rPr>
        <w:t>Key Principles</w:t>
      </w:r>
    </w:p>
    <w:p w14:paraId="68D482F0" w14:textId="77777777" w:rsidR="00ED65E6" w:rsidRPr="00ED65E6" w:rsidRDefault="00ED65E6" w:rsidP="00ED65E6">
      <w:pPr>
        <w:numPr>
          <w:ilvl w:val="0"/>
          <w:numId w:val="3"/>
        </w:numPr>
        <w:rPr>
          <w:rFonts w:ascii="Calibri" w:hAnsi="Calibri" w:cs="Calibri"/>
        </w:rPr>
      </w:pPr>
      <w:r w:rsidRPr="00ED65E6">
        <w:rPr>
          <w:rFonts w:ascii="Calibri" w:hAnsi="Calibri" w:cs="Calibri"/>
          <w:b/>
          <w:bCs/>
        </w:rPr>
        <w:lastRenderedPageBreak/>
        <w:t>Leading by Example:</w:t>
      </w:r>
      <w:r w:rsidRPr="00ED65E6">
        <w:rPr>
          <w:rFonts w:ascii="Calibri" w:hAnsi="Calibri" w:cs="Calibri"/>
        </w:rPr>
        <w:t xml:space="preserve"> Lincoln believed that leaders must set and respond to fundamental goals and values that move their followers. By consistently demonstrating integrity, fairness, and decency, he inspired others to follow his lead.</w:t>
      </w:r>
    </w:p>
    <w:p w14:paraId="3BB02E3E" w14:textId="77777777" w:rsidR="00ED65E6" w:rsidRPr="00ED65E6" w:rsidRDefault="00ED65E6" w:rsidP="00ED65E6">
      <w:pPr>
        <w:rPr>
          <w:rFonts w:ascii="Calibri" w:hAnsi="Calibri" w:cs="Calibri"/>
        </w:rPr>
      </w:pPr>
      <w:r w:rsidRPr="00ED65E6">
        <w:rPr>
          <w:rFonts w:ascii="Calibri" w:hAnsi="Calibri" w:cs="Calibri"/>
        </w:rPr>
        <w:t>Leading by example means embodying the values and principles that you expect from your team. Lincoln’s behavior, both in public and private, reflected his deep commitment to honesty, integrity, and the greater good.</w:t>
      </w:r>
    </w:p>
    <w:p w14:paraId="70EAE06E" w14:textId="77777777" w:rsidR="00ED65E6" w:rsidRPr="00ED65E6" w:rsidRDefault="00ED65E6" w:rsidP="00ED65E6">
      <w:pPr>
        <w:numPr>
          <w:ilvl w:val="0"/>
          <w:numId w:val="3"/>
        </w:numPr>
        <w:rPr>
          <w:rFonts w:ascii="Calibri" w:hAnsi="Calibri" w:cs="Calibri"/>
        </w:rPr>
      </w:pPr>
      <w:r w:rsidRPr="00ED65E6">
        <w:rPr>
          <w:rFonts w:ascii="Calibri" w:hAnsi="Calibri" w:cs="Calibri"/>
          <w:b/>
          <w:bCs/>
        </w:rPr>
        <w:t>Handling Criticism with Grace:</w:t>
      </w:r>
      <w:r w:rsidRPr="00ED65E6">
        <w:rPr>
          <w:rFonts w:ascii="Calibri" w:hAnsi="Calibri" w:cs="Calibri"/>
        </w:rPr>
        <w:t xml:space="preserve"> Lincoln faced significant criticism and personal attacks throughout his career. He handled these challenges with grace, often ignoring petty attacks but standing up for himself when necessary.</w:t>
      </w:r>
    </w:p>
    <w:p w14:paraId="7DB0C8FA" w14:textId="77777777" w:rsidR="00ED65E6" w:rsidRPr="00ED65E6" w:rsidRDefault="00ED65E6" w:rsidP="00ED65E6">
      <w:pPr>
        <w:rPr>
          <w:rFonts w:ascii="Calibri" w:hAnsi="Calibri" w:cs="Calibri"/>
        </w:rPr>
      </w:pPr>
      <w:r w:rsidRPr="00ED65E6">
        <w:rPr>
          <w:rFonts w:ascii="Calibri" w:hAnsi="Calibri" w:cs="Calibri"/>
        </w:rPr>
        <w:t>Handling criticism gracefully involves maintaining composure and focusing on constructive feedback. Lincoln’s approach to criticism was pragmatic; he addressed false accusations when necessary but often chose to rise above petty disputes.</w:t>
      </w:r>
    </w:p>
    <w:p w14:paraId="021B2A1E" w14:textId="77777777" w:rsidR="00ED65E6" w:rsidRPr="00ED65E6" w:rsidRDefault="00ED65E6" w:rsidP="00ED65E6">
      <w:pPr>
        <w:numPr>
          <w:ilvl w:val="0"/>
          <w:numId w:val="3"/>
        </w:numPr>
        <w:rPr>
          <w:rFonts w:ascii="Calibri" w:hAnsi="Calibri" w:cs="Calibri"/>
        </w:rPr>
      </w:pPr>
      <w:r w:rsidRPr="00ED65E6">
        <w:rPr>
          <w:rFonts w:ascii="Calibri" w:hAnsi="Calibri" w:cs="Calibri"/>
          <w:b/>
          <w:bCs/>
        </w:rPr>
        <w:t>Emotional Intelligence:</w:t>
      </w:r>
      <w:r w:rsidRPr="00ED65E6">
        <w:rPr>
          <w:rFonts w:ascii="Calibri" w:hAnsi="Calibri" w:cs="Calibri"/>
        </w:rPr>
        <w:t xml:space="preserve"> Lincoln’s ability to remain calm, optimistic, and compassionate, even in the face of adversity, helped him maintain strong relationships and effectively lead his nation.</w:t>
      </w:r>
    </w:p>
    <w:p w14:paraId="672B67C9" w14:textId="77777777" w:rsidR="00ED65E6" w:rsidRPr="00ED65E6" w:rsidRDefault="00ED65E6" w:rsidP="00ED65E6">
      <w:pPr>
        <w:rPr>
          <w:rFonts w:ascii="Calibri" w:hAnsi="Calibri" w:cs="Calibri"/>
        </w:rPr>
      </w:pPr>
      <w:r w:rsidRPr="00ED65E6">
        <w:rPr>
          <w:rFonts w:ascii="Calibri" w:hAnsi="Calibri" w:cs="Calibri"/>
        </w:rPr>
        <w:t>Emotional intelligence involves being aware of and managing your emotions while also understanding and influencing the emotions of others. Lincoln’s empathy and emotional resilience were key to his success as a leader.</w:t>
      </w:r>
    </w:p>
    <w:p w14:paraId="07396E48" w14:textId="77777777" w:rsidR="00ED65E6" w:rsidRPr="00ED65E6" w:rsidRDefault="00ED65E6" w:rsidP="00ED65E6">
      <w:pPr>
        <w:rPr>
          <w:rFonts w:ascii="Calibri" w:hAnsi="Calibri" w:cs="Calibri"/>
          <w:b/>
          <w:bCs/>
        </w:rPr>
      </w:pPr>
      <w:r w:rsidRPr="00ED65E6">
        <w:rPr>
          <w:rFonts w:ascii="Calibri" w:hAnsi="Calibri" w:cs="Calibri"/>
          <w:b/>
          <w:bCs/>
        </w:rPr>
        <w:t>Endeavor: The Drive for Results</w:t>
      </w:r>
    </w:p>
    <w:p w14:paraId="4148659F" w14:textId="77777777" w:rsidR="00ED65E6" w:rsidRPr="00ED65E6" w:rsidRDefault="00ED65E6" w:rsidP="00ED65E6">
      <w:pPr>
        <w:rPr>
          <w:rFonts w:ascii="Calibri" w:hAnsi="Calibri" w:cs="Calibri"/>
        </w:rPr>
      </w:pPr>
      <w:r w:rsidRPr="00ED65E6">
        <w:rPr>
          <w:rFonts w:ascii="Calibri" w:hAnsi="Calibri" w:cs="Calibri"/>
        </w:rPr>
        <w:t>Lincoln’s relentless drive for results and his ability to make decisive, well-informed decisions were critical to his success as a leader.</w:t>
      </w:r>
    </w:p>
    <w:p w14:paraId="116F57B6" w14:textId="77777777" w:rsidR="00ED65E6" w:rsidRPr="00ED65E6" w:rsidRDefault="00ED65E6" w:rsidP="00ED65E6">
      <w:pPr>
        <w:rPr>
          <w:rFonts w:ascii="Calibri" w:hAnsi="Calibri" w:cs="Calibri"/>
          <w:b/>
          <w:bCs/>
        </w:rPr>
      </w:pPr>
      <w:r w:rsidRPr="00ED65E6">
        <w:rPr>
          <w:rFonts w:ascii="Calibri" w:hAnsi="Calibri" w:cs="Calibri"/>
          <w:b/>
          <w:bCs/>
        </w:rPr>
        <w:t>Key Principles</w:t>
      </w:r>
    </w:p>
    <w:p w14:paraId="77849783" w14:textId="77777777" w:rsidR="00ED65E6" w:rsidRPr="00ED65E6" w:rsidRDefault="00ED65E6" w:rsidP="00ED65E6">
      <w:pPr>
        <w:numPr>
          <w:ilvl w:val="0"/>
          <w:numId w:val="4"/>
        </w:numPr>
        <w:rPr>
          <w:rFonts w:ascii="Calibri" w:hAnsi="Calibri" w:cs="Calibri"/>
        </w:rPr>
      </w:pPr>
      <w:r w:rsidRPr="00ED65E6">
        <w:rPr>
          <w:rFonts w:ascii="Calibri" w:hAnsi="Calibri" w:cs="Calibri"/>
          <w:b/>
          <w:bCs/>
        </w:rPr>
        <w:t>Decisiveness and Action:</w:t>
      </w:r>
      <w:r w:rsidRPr="00ED65E6">
        <w:rPr>
          <w:rFonts w:ascii="Calibri" w:hAnsi="Calibri" w:cs="Calibri"/>
        </w:rPr>
        <w:t xml:space="preserve"> Lincoln was known for his decisiveness and willingness to </w:t>
      </w:r>
      <w:proofErr w:type="gramStart"/>
      <w:r w:rsidRPr="00ED65E6">
        <w:rPr>
          <w:rFonts w:ascii="Calibri" w:hAnsi="Calibri" w:cs="Calibri"/>
        </w:rPr>
        <w:t>take action</w:t>
      </w:r>
      <w:proofErr w:type="gramEnd"/>
      <w:r w:rsidRPr="00ED65E6">
        <w:rPr>
          <w:rFonts w:ascii="Calibri" w:hAnsi="Calibri" w:cs="Calibri"/>
        </w:rPr>
        <w:t xml:space="preserve"> when necessary. He understood that swift, well-thought-out decisions were essential for achieving success.</w:t>
      </w:r>
    </w:p>
    <w:p w14:paraId="34B577D9" w14:textId="77777777" w:rsidR="00ED65E6" w:rsidRPr="00ED65E6" w:rsidRDefault="00ED65E6" w:rsidP="00ED65E6">
      <w:pPr>
        <w:rPr>
          <w:rFonts w:ascii="Calibri" w:hAnsi="Calibri" w:cs="Calibri"/>
        </w:rPr>
      </w:pPr>
      <w:r w:rsidRPr="00ED65E6">
        <w:rPr>
          <w:rFonts w:ascii="Calibri" w:hAnsi="Calibri" w:cs="Calibri"/>
        </w:rPr>
        <w:t>Decisiveness involves making informed decisions quickly and confidently. Lincoln’s ability to gather information, weigh options, and act decisively was crucial in times of crisis, such as during the Civil War.</w:t>
      </w:r>
    </w:p>
    <w:p w14:paraId="30C39208" w14:textId="77777777" w:rsidR="00ED65E6" w:rsidRPr="00ED65E6" w:rsidRDefault="00ED65E6" w:rsidP="00ED65E6">
      <w:pPr>
        <w:numPr>
          <w:ilvl w:val="0"/>
          <w:numId w:val="4"/>
        </w:numPr>
        <w:rPr>
          <w:rFonts w:ascii="Calibri" w:hAnsi="Calibri" w:cs="Calibri"/>
        </w:rPr>
      </w:pPr>
      <w:r w:rsidRPr="00ED65E6">
        <w:rPr>
          <w:rFonts w:ascii="Calibri" w:hAnsi="Calibri" w:cs="Calibri"/>
          <w:b/>
          <w:bCs/>
        </w:rPr>
        <w:t>Empowering Subordinates:</w:t>
      </w:r>
      <w:r w:rsidRPr="00ED65E6">
        <w:rPr>
          <w:rFonts w:ascii="Calibri" w:hAnsi="Calibri" w:cs="Calibri"/>
        </w:rPr>
        <w:t xml:space="preserve"> Lincoln believed in delegating responsibility and empowering his subordinates to act on their own. This approach not only built trust but also fostered a sense of ownership and accountability among his team.</w:t>
      </w:r>
    </w:p>
    <w:p w14:paraId="59C5FA59" w14:textId="77777777" w:rsidR="00ED65E6" w:rsidRPr="00ED65E6" w:rsidRDefault="00ED65E6" w:rsidP="00ED65E6">
      <w:pPr>
        <w:rPr>
          <w:rFonts w:ascii="Calibri" w:hAnsi="Calibri" w:cs="Calibri"/>
        </w:rPr>
      </w:pPr>
      <w:r w:rsidRPr="00ED65E6">
        <w:rPr>
          <w:rFonts w:ascii="Calibri" w:hAnsi="Calibri" w:cs="Calibri"/>
        </w:rPr>
        <w:lastRenderedPageBreak/>
        <w:t>Empowering subordinates means trusting them with responsibilities and giving them the autonomy to make decisions. Lincoln’s delegation style enabled his generals and cabinet members to take initiative and contribute meaningfully to their roles.</w:t>
      </w:r>
    </w:p>
    <w:p w14:paraId="1B220013" w14:textId="77777777" w:rsidR="00ED65E6" w:rsidRPr="00ED65E6" w:rsidRDefault="00ED65E6" w:rsidP="00ED65E6">
      <w:pPr>
        <w:numPr>
          <w:ilvl w:val="0"/>
          <w:numId w:val="4"/>
        </w:numPr>
        <w:rPr>
          <w:rFonts w:ascii="Calibri" w:hAnsi="Calibri" w:cs="Calibri"/>
        </w:rPr>
      </w:pPr>
      <w:r w:rsidRPr="00ED65E6">
        <w:rPr>
          <w:rFonts w:ascii="Calibri" w:hAnsi="Calibri" w:cs="Calibri"/>
          <w:b/>
          <w:bCs/>
        </w:rPr>
        <w:t>Perseverance:</w:t>
      </w:r>
      <w:r w:rsidRPr="00ED65E6">
        <w:rPr>
          <w:rFonts w:ascii="Calibri" w:hAnsi="Calibri" w:cs="Calibri"/>
        </w:rPr>
        <w:t xml:space="preserve"> Lincoln’s unyielding perseverance in the face of obstacles and interpersonal clashes set him apart as a leader who never gave up. He resolved conflicts swiftly and focused on achieving his goals despite challenges.</w:t>
      </w:r>
    </w:p>
    <w:p w14:paraId="0269A748" w14:textId="77777777" w:rsidR="00ED65E6" w:rsidRPr="00ED65E6" w:rsidRDefault="00ED65E6" w:rsidP="00ED65E6">
      <w:pPr>
        <w:rPr>
          <w:rFonts w:ascii="Calibri" w:hAnsi="Calibri" w:cs="Calibri"/>
        </w:rPr>
      </w:pPr>
      <w:r w:rsidRPr="00ED65E6">
        <w:rPr>
          <w:rFonts w:ascii="Calibri" w:hAnsi="Calibri" w:cs="Calibri"/>
        </w:rPr>
        <w:t>Perseverance is the ability to stay committed to your goals despite difficulties. Lincoln’s persistence and determination helped him navigate the numerous challenges of his presidency, including the Civil War and political opposition.</w:t>
      </w:r>
    </w:p>
    <w:p w14:paraId="2A43287C" w14:textId="77777777" w:rsidR="00ED65E6" w:rsidRPr="00ED65E6" w:rsidRDefault="00ED65E6" w:rsidP="00ED65E6">
      <w:pPr>
        <w:rPr>
          <w:rFonts w:ascii="Calibri" w:hAnsi="Calibri" w:cs="Calibri"/>
          <w:b/>
          <w:bCs/>
        </w:rPr>
      </w:pPr>
      <w:r w:rsidRPr="00ED65E6">
        <w:rPr>
          <w:rFonts w:ascii="Calibri" w:hAnsi="Calibri" w:cs="Calibri"/>
          <w:b/>
          <w:bCs/>
        </w:rPr>
        <w:t>Communication: The Power of Words</w:t>
      </w:r>
    </w:p>
    <w:p w14:paraId="6D74E0C8" w14:textId="77777777" w:rsidR="00ED65E6" w:rsidRPr="00ED65E6" w:rsidRDefault="00ED65E6" w:rsidP="00ED65E6">
      <w:pPr>
        <w:rPr>
          <w:rFonts w:ascii="Calibri" w:hAnsi="Calibri" w:cs="Calibri"/>
        </w:rPr>
      </w:pPr>
      <w:r w:rsidRPr="00ED65E6">
        <w:rPr>
          <w:rFonts w:ascii="Calibri" w:hAnsi="Calibri" w:cs="Calibri"/>
        </w:rPr>
        <w:t>Lincoln’s communication skills were a cornerstone of his leadership. He understood the power of words to inspire, motivate, and bring about change.</w:t>
      </w:r>
    </w:p>
    <w:p w14:paraId="37E0514B" w14:textId="77777777" w:rsidR="00ED65E6" w:rsidRPr="00ED65E6" w:rsidRDefault="00ED65E6" w:rsidP="00ED65E6">
      <w:pPr>
        <w:rPr>
          <w:rFonts w:ascii="Calibri" w:hAnsi="Calibri" w:cs="Calibri"/>
          <w:b/>
          <w:bCs/>
        </w:rPr>
      </w:pPr>
      <w:r w:rsidRPr="00ED65E6">
        <w:rPr>
          <w:rFonts w:ascii="Calibri" w:hAnsi="Calibri" w:cs="Calibri"/>
          <w:b/>
          <w:bCs/>
        </w:rPr>
        <w:t>Key Principles</w:t>
      </w:r>
    </w:p>
    <w:p w14:paraId="339B6ECE" w14:textId="77777777" w:rsidR="00ED65E6" w:rsidRPr="00ED65E6" w:rsidRDefault="00ED65E6" w:rsidP="00ED65E6">
      <w:pPr>
        <w:numPr>
          <w:ilvl w:val="0"/>
          <w:numId w:val="5"/>
        </w:numPr>
        <w:rPr>
          <w:rFonts w:ascii="Calibri" w:hAnsi="Calibri" w:cs="Calibri"/>
        </w:rPr>
      </w:pPr>
      <w:r w:rsidRPr="00ED65E6">
        <w:rPr>
          <w:rFonts w:ascii="Calibri" w:hAnsi="Calibri" w:cs="Calibri"/>
          <w:b/>
          <w:bCs/>
        </w:rPr>
        <w:t>Effective Public Speaking:</w:t>
      </w:r>
      <w:r w:rsidRPr="00ED65E6">
        <w:rPr>
          <w:rFonts w:ascii="Calibri" w:hAnsi="Calibri" w:cs="Calibri"/>
        </w:rPr>
        <w:t xml:space="preserve"> Lincoln’s speeches were meticulously researched, analyzed, and practiced. He communicated his vision and values clearly and passionately, inspiring his audience to </w:t>
      </w:r>
      <w:proofErr w:type="gramStart"/>
      <w:r w:rsidRPr="00ED65E6">
        <w:rPr>
          <w:rFonts w:ascii="Calibri" w:hAnsi="Calibri" w:cs="Calibri"/>
        </w:rPr>
        <w:t>take action</w:t>
      </w:r>
      <w:proofErr w:type="gramEnd"/>
      <w:r w:rsidRPr="00ED65E6">
        <w:rPr>
          <w:rFonts w:ascii="Calibri" w:hAnsi="Calibri" w:cs="Calibri"/>
        </w:rPr>
        <w:t>.</w:t>
      </w:r>
    </w:p>
    <w:p w14:paraId="6CF6B664" w14:textId="77777777" w:rsidR="00ED65E6" w:rsidRPr="00ED65E6" w:rsidRDefault="00ED65E6" w:rsidP="00ED65E6">
      <w:pPr>
        <w:rPr>
          <w:rFonts w:ascii="Calibri" w:hAnsi="Calibri" w:cs="Calibri"/>
        </w:rPr>
      </w:pPr>
      <w:r w:rsidRPr="00ED65E6">
        <w:rPr>
          <w:rFonts w:ascii="Calibri" w:hAnsi="Calibri" w:cs="Calibri"/>
        </w:rPr>
        <w:t>Public speaking involves conveying your message with clarity, conviction, and emotion. Lincoln’s speeches, such as the Gettysburg Address and his second inaugural address, are prime examples of how effective communication can galvanize a nation.</w:t>
      </w:r>
    </w:p>
    <w:p w14:paraId="4FC00733" w14:textId="77777777" w:rsidR="00ED65E6" w:rsidRPr="00ED65E6" w:rsidRDefault="00ED65E6" w:rsidP="00ED65E6">
      <w:pPr>
        <w:numPr>
          <w:ilvl w:val="0"/>
          <w:numId w:val="5"/>
        </w:numPr>
        <w:rPr>
          <w:rFonts w:ascii="Calibri" w:hAnsi="Calibri" w:cs="Calibri"/>
        </w:rPr>
      </w:pPr>
      <w:r w:rsidRPr="00ED65E6">
        <w:rPr>
          <w:rFonts w:ascii="Calibri" w:hAnsi="Calibri" w:cs="Calibri"/>
          <w:b/>
          <w:bCs/>
        </w:rPr>
        <w:t>Personal Conversations:</w:t>
      </w:r>
      <w:r w:rsidRPr="00ED65E6">
        <w:rPr>
          <w:rFonts w:ascii="Calibri" w:hAnsi="Calibri" w:cs="Calibri"/>
        </w:rPr>
        <w:t xml:space="preserve"> Lincoln was even more adept at the art of conversation. He could talk to anyone and used private conversations to build loyalty, commitment, and enthusiasm among his followers.</w:t>
      </w:r>
    </w:p>
    <w:p w14:paraId="14E10686" w14:textId="77777777" w:rsidR="00ED65E6" w:rsidRPr="00ED65E6" w:rsidRDefault="00ED65E6" w:rsidP="00ED65E6">
      <w:pPr>
        <w:rPr>
          <w:rFonts w:ascii="Calibri" w:hAnsi="Calibri" w:cs="Calibri"/>
        </w:rPr>
      </w:pPr>
      <w:r w:rsidRPr="00ED65E6">
        <w:rPr>
          <w:rFonts w:ascii="Calibri" w:hAnsi="Calibri" w:cs="Calibri"/>
        </w:rPr>
        <w:t>Personal conversations provide an opportunity for direct, meaningful interaction. Lincoln’s ability to connect with individuals on a personal level helped him build strong relationships and gain the support of his team.</w:t>
      </w:r>
    </w:p>
    <w:p w14:paraId="17C3F1BD" w14:textId="77777777" w:rsidR="00ED65E6" w:rsidRPr="00ED65E6" w:rsidRDefault="00ED65E6" w:rsidP="00ED65E6">
      <w:pPr>
        <w:numPr>
          <w:ilvl w:val="0"/>
          <w:numId w:val="5"/>
        </w:numPr>
        <w:rPr>
          <w:rFonts w:ascii="Calibri" w:hAnsi="Calibri" w:cs="Calibri"/>
        </w:rPr>
      </w:pPr>
      <w:r w:rsidRPr="00ED65E6">
        <w:rPr>
          <w:rFonts w:ascii="Calibri" w:hAnsi="Calibri" w:cs="Calibri"/>
          <w:b/>
          <w:bCs/>
        </w:rPr>
        <w:t>Consistent Messaging:</w:t>
      </w:r>
      <w:r w:rsidRPr="00ED65E6">
        <w:rPr>
          <w:rFonts w:ascii="Calibri" w:hAnsi="Calibri" w:cs="Calibri"/>
        </w:rPr>
        <w:t xml:space="preserve"> Lincoln provided grassroots leadership by consistently reaffirming and reminding everyone of the basic principles upon which the nation was founded. His vision was simple, and he preached it often to ensure everyone understood the organization’s goals.</w:t>
      </w:r>
    </w:p>
    <w:p w14:paraId="531D95D5" w14:textId="77777777" w:rsidR="00ED65E6" w:rsidRPr="00ED65E6" w:rsidRDefault="00ED65E6" w:rsidP="00ED65E6">
      <w:pPr>
        <w:rPr>
          <w:rFonts w:ascii="Calibri" w:hAnsi="Calibri" w:cs="Calibri"/>
        </w:rPr>
      </w:pPr>
      <w:r w:rsidRPr="00ED65E6">
        <w:rPr>
          <w:rFonts w:ascii="Calibri" w:hAnsi="Calibri" w:cs="Calibri"/>
        </w:rPr>
        <w:t>Consistent messaging ensures that everyone in the organization understands and aligns with the vision and goals. Lincoln’s relentless focus on unity, freedom, and democracy helped keep the nation focused on the larger purpose during turbulent times.</w:t>
      </w:r>
    </w:p>
    <w:p w14:paraId="3109F2BB" w14:textId="77777777" w:rsidR="00ED65E6" w:rsidRPr="00ED65E6" w:rsidRDefault="00ED65E6" w:rsidP="00ED65E6">
      <w:pPr>
        <w:rPr>
          <w:rFonts w:ascii="Calibri" w:hAnsi="Calibri" w:cs="Calibri"/>
          <w:b/>
          <w:bCs/>
        </w:rPr>
      </w:pPr>
      <w:r w:rsidRPr="00ED65E6">
        <w:rPr>
          <w:rFonts w:ascii="Calibri" w:hAnsi="Calibri" w:cs="Calibri"/>
          <w:b/>
          <w:bCs/>
        </w:rPr>
        <w:lastRenderedPageBreak/>
        <w:t>Adaptability and Resilience</w:t>
      </w:r>
    </w:p>
    <w:p w14:paraId="65B1CE6B" w14:textId="77777777" w:rsidR="00ED65E6" w:rsidRPr="00ED65E6" w:rsidRDefault="00ED65E6" w:rsidP="00ED65E6">
      <w:pPr>
        <w:rPr>
          <w:rFonts w:ascii="Calibri" w:hAnsi="Calibri" w:cs="Calibri"/>
        </w:rPr>
      </w:pPr>
      <w:r w:rsidRPr="00ED65E6">
        <w:rPr>
          <w:rFonts w:ascii="Calibri" w:hAnsi="Calibri" w:cs="Calibri"/>
        </w:rPr>
        <w:t>In today's rapidly changing business environment, adaptability is a crucial trait for leaders. The ability to pivot and adjust strategies in response to new challenges and opportunities is essential for sustaining success. Leaders must be prepared to evolve their approaches, embrace new technologies, and remain open to innovative ideas.</w:t>
      </w:r>
    </w:p>
    <w:p w14:paraId="7148BA95" w14:textId="77777777" w:rsidR="00ED65E6" w:rsidRPr="00ED65E6" w:rsidRDefault="00ED65E6" w:rsidP="00ED65E6">
      <w:pPr>
        <w:rPr>
          <w:rFonts w:ascii="Calibri" w:hAnsi="Calibri" w:cs="Calibri"/>
          <w:b/>
          <w:bCs/>
        </w:rPr>
      </w:pPr>
      <w:r w:rsidRPr="00ED65E6">
        <w:rPr>
          <w:rFonts w:ascii="Calibri" w:hAnsi="Calibri" w:cs="Calibri"/>
          <w:b/>
          <w:bCs/>
        </w:rPr>
        <w:t>Key Principles</w:t>
      </w:r>
    </w:p>
    <w:p w14:paraId="0E2ACC8F" w14:textId="77777777" w:rsidR="00ED65E6" w:rsidRPr="00ED65E6" w:rsidRDefault="00ED65E6" w:rsidP="00ED65E6">
      <w:pPr>
        <w:numPr>
          <w:ilvl w:val="0"/>
          <w:numId w:val="6"/>
        </w:numPr>
        <w:rPr>
          <w:rFonts w:ascii="Calibri" w:hAnsi="Calibri" w:cs="Calibri"/>
        </w:rPr>
      </w:pPr>
      <w:r w:rsidRPr="00ED65E6">
        <w:rPr>
          <w:rFonts w:ascii="Calibri" w:hAnsi="Calibri" w:cs="Calibri"/>
          <w:b/>
          <w:bCs/>
        </w:rPr>
        <w:t>Proactive Adaptation:</w:t>
      </w:r>
      <w:r w:rsidRPr="00ED65E6">
        <w:rPr>
          <w:rFonts w:ascii="Calibri" w:hAnsi="Calibri" w:cs="Calibri"/>
        </w:rPr>
        <w:t xml:space="preserve"> Adaptability involves being proactive rather than reactive. Leaders should anticipate changes in the market and prepare their organizations to meet these challenges head-on. This might involve rethinking business models, exploring new markets, or investing in emerging technologies. By staying ahead of the curve, leaders can position their organizations for long-term success.</w:t>
      </w:r>
    </w:p>
    <w:p w14:paraId="1AF6491E" w14:textId="77777777" w:rsidR="00ED65E6" w:rsidRPr="00ED65E6" w:rsidRDefault="00ED65E6" w:rsidP="00ED65E6">
      <w:pPr>
        <w:numPr>
          <w:ilvl w:val="0"/>
          <w:numId w:val="6"/>
        </w:numPr>
        <w:rPr>
          <w:rFonts w:ascii="Calibri" w:hAnsi="Calibri" w:cs="Calibri"/>
        </w:rPr>
      </w:pPr>
      <w:r w:rsidRPr="00ED65E6">
        <w:rPr>
          <w:rFonts w:ascii="Calibri" w:hAnsi="Calibri" w:cs="Calibri"/>
          <w:b/>
          <w:bCs/>
        </w:rPr>
        <w:t>Building Resilient Teams:</w:t>
      </w:r>
      <w:r w:rsidRPr="00ED65E6">
        <w:rPr>
          <w:rFonts w:ascii="Calibri" w:hAnsi="Calibri" w:cs="Calibri"/>
        </w:rPr>
        <w:t xml:space="preserve"> Resilience is another key component of effective leadership. Resilient teams can withstand setbacks, adapt to changing circumstances, and continue to perform at a high level. Leaders play a critical role in fostering resilience within their teams by creating a supportive and empowering environment.</w:t>
      </w:r>
    </w:p>
    <w:p w14:paraId="755FBC17" w14:textId="77777777" w:rsidR="00ED65E6" w:rsidRPr="00ED65E6" w:rsidRDefault="00ED65E6" w:rsidP="00ED65E6">
      <w:pPr>
        <w:rPr>
          <w:rFonts w:ascii="Calibri" w:hAnsi="Calibri" w:cs="Calibri"/>
        </w:rPr>
      </w:pPr>
      <w:r w:rsidRPr="00ED65E6">
        <w:rPr>
          <w:rFonts w:ascii="Calibri" w:hAnsi="Calibri" w:cs="Calibri"/>
        </w:rPr>
        <w:t>Encouraging open communication, providing ongoing support and development opportunities, and recognizing and celebrating achievements are all ways leaders can build resilience in their teams. Additionally, leaders should model resilience themselves by demonstrating a positive attitude, staying calm under pressure, and maintaining focus on long-term goals.</w:t>
      </w:r>
    </w:p>
    <w:p w14:paraId="74BFC765" w14:textId="77777777" w:rsidR="00ED65E6" w:rsidRPr="00ED65E6" w:rsidRDefault="00ED65E6" w:rsidP="00ED65E6">
      <w:pPr>
        <w:rPr>
          <w:rFonts w:ascii="Calibri" w:hAnsi="Calibri" w:cs="Calibri"/>
          <w:b/>
          <w:bCs/>
        </w:rPr>
      </w:pPr>
      <w:r w:rsidRPr="00ED65E6">
        <w:rPr>
          <w:rFonts w:ascii="Calibri" w:hAnsi="Calibri" w:cs="Calibri"/>
          <w:b/>
          <w:bCs/>
        </w:rPr>
        <w:t>Fostering a Culture of Accountability</w:t>
      </w:r>
    </w:p>
    <w:p w14:paraId="7C51766F" w14:textId="77777777" w:rsidR="00ED65E6" w:rsidRPr="00ED65E6" w:rsidRDefault="00ED65E6" w:rsidP="00ED65E6">
      <w:pPr>
        <w:rPr>
          <w:rFonts w:ascii="Calibri" w:hAnsi="Calibri" w:cs="Calibri"/>
        </w:rPr>
      </w:pPr>
      <w:r w:rsidRPr="00ED65E6">
        <w:rPr>
          <w:rFonts w:ascii="Calibri" w:hAnsi="Calibri" w:cs="Calibri"/>
        </w:rPr>
        <w:t>Accountability is essential for maintaining high standards and achieving organizational goals. Leaders must create a culture where accountability is valued and expected. This involves setting clear expectations, providing regular feedback, and holding team members accountable for their performance.</w:t>
      </w:r>
    </w:p>
    <w:p w14:paraId="5C396D32" w14:textId="77777777" w:rsidR="00ED65E6" w:rsidRPr="00ED65E6" w:rsidRDefault="00ED65E6" w:rsidP="00ED65E6">
      <w:pPr>
        <w:rPr>
          <w:rFonts w:ascii="Calibri" w:hAnsi="Calibri" w:cs="Calibri"/>
          <w:b/>
          <w:bCs/>
        </w:rPr>
      </w:pPr>
      <w:r w:rsidRPr="00ED65E6">
        <w:rPr>
          <w:rFonts w:ascii="Calibri" w:hAnsi="Calibri" w:cs="Calibri"/>
          <w:b/>
          <w:bCs/>
        </w:rPr>
        <w:t>Key Principles</w:t>
      </w:r>
    </w:p>
    <w:p w14:paraId="221EEE28" w14:textId="77777777" w:rsidR="00ED65E6" w:rsidRPr="00ED65E6" w:rsidRDefault="00ED65E6" w:rsidP="00ED65E6">
      <w:pPr>
        <w:numPr>
          <w:ilvl w:val="0"/>
          <w:numId w:val="7"/>
        </w:numPr>
        <w:rPr>
          <w:rFonts w:ascii="Calibri" w:hAnsi="Calibri" w:cs="Calibri"/>
        </w:rPr>
      </w:pPr>
      <w:r w:rsidRPr="00ED65E6">
        <w:rPr>
          <w:rFonts w:ascii="Calibri" w:hAnsi="Calibri" w:cs="Calibri"/>
          <w:b/>
          <w:bCs/>
        </w:rPr>
        <w:t>Setting Clear Expectations:</w:t>
      </w:r>
      <w:r w:rsidRPr="00ED65E6">
        <w:rPr>
          <w:rFonts w:ascii="Calibri" w:hAnsi="Calibri" w:cs="Calibri"/>
        </w:rPr>
        <w:t xml:space="preserve"> Leaders must clearly communicate their expectations and ensure that everyone understands their roles and responsibilities. Clear expectations provide a framework for accountability and help prevent misunderstandings.</w:t>
      </w:r>
    </w:p>
    <w:p w14:paraId="17A349F4" w14:textId="77777777" w:rsidR="00ED65E6" w:rsidRPr="00ED65E6" w:rsidRDefault="00ED65E6" w:rsidP="00ED65E6">
      <w:pPr>
        <w:numPr>
          <w:ilvl w:val="0"/>
          <w:numId w:val="7"/>
        </w:numPr>
        <w:rPr>
          <w:rFonts w:ascii="Calibri" w:hAnsi="Calibri" w:cs="Calibri"/>
        </w:rPr>
      </w:pPr>
      <w:r w:rsidRPr="00ED65E6">
        <w:rPr>
          <w:rFonts w:ascii="Calibri" w:hAnsi="Calibri" w:cs="Calibri"/>
          <w:b/>
          <w:bCs/>
        </w:rPr>
        <w:t>Regular Feedback:</w:t>
      </w:r>
      <w:r w:rsidRPr="00ED65E6">
        <w:rPr>
          <w:rFonts w:ascii="Calibri" w:hAnsi="Calibri" w:cs="Calibri"/>
        </w:rPr>
        <w:t xml:space="preserve"> Providing regular, constructive feedback is crucial for maintaining accountability. Feedback should be specific, timely, and focused on improvement. By regularly discussing performance, leaders can address issues before they become major problems and support their team’s growth.</w:t>
      </w:r>
    </w:p>
    <w:p w14:paraId="6E58CBD0" w14:textId="77777777" w:rsidR="00ED65E6" w:rsidRPr="00ED65E6" w:rsidRDefault="00ED65E6" w:rsidP="00ED65E6">
      <w:pPr>
        <w:numPr>
          <w:ilvl w:val="0"/>
          <w:numId w:val="7"/>
        </w:numPr>
        <w:rPr>
          <w:rFonts w:ascii="Calibri" w:hAnsi="Calibri" w:cs="Calibri"/>
        </w:rPr>
      </w:pPr>
      <w:r w:rsidRPr="00ED65E6">
        <w:rPr>
          <w:rFonts w:ascii="Calibri" w:hAnsi="Calibri" w:cs="Calibri"/>
          <w:b/>
          <w:bCs/>
        </w:rPr>
        <w:lastRenderedPageBreak/>
        <w:t>Holding People Accountable:</w:t>
      </w:r>
      <w:r w:rsidRPr="00ED65E6">
        <w:rPr>
          <w:rFonts w:ascii="Calibri" w:hAnsi="Calibri" w:cs="Calibri"/>
        </w:rPr>
        <w:t xml:space="preserve"> Leaders must follow through on their expectations and hold team members accountable for their actions. This involves recognizing and rewarding good performance as well as addressing underperformance. Accountability should be fair, consistent, and based on objective criteria.</w:t>
      </w:r>
    </w:p>
    <w:p w14:paraId="5F8FD0EA" w14:textId="77777777" w:rsidR="00ED65E6" w:rsidRPr="00ED65E6" w:rsidRDefault="00ED65E6" w:rsidP="00ED65E6">
      <w:pPr>
        <w:rPr>
          <w:rFonts w:ascii="Calibri" w:hAnsi="Calibri" w:cs="Calibri"/>
          <w:b/>
          <w:bCs/>
        </w:rPr>
      </w:pPr>
      <w:r w:rsidRPr="00ED65E6">
        <w:rPr>
          <w:rFonts w:ascii="Calibri" w:hAnsi="Calibri" w:cs="Calibri"/>
          <w:b/>
          <w:bCs/>
        </w:rPr>
        <w:t>The Role of Mentorship in Leadership Development</w:t>
      </w:r>
    </w:p>
    <w:p w14:paraId="2B4E7FA5" w14:textId="77777777" w:rsidR="00ED65E6" w:rsidRPr="00ED65E6" w:rsidRDefault="00ED65E6" w:rsidP="00ED65E6">
      <w:pPr>
        <w:rPr>
          <w:rFonts w:ascii="Calibri" w:hAnsi="Calibri" w:cs="Calibri"/>
        </w:rPr>
      </w:pPr>
      <w:r w:rsidRPr="00ED65E6">
        <w:rPr>
          <w:rFonts w:ascii="Calibri" w:hAnsi="Calibri" w:cs="Calibri"/>
        </w:rPr>
        <w:t>Mentorship is a powerful tool for developing future leaders. Experienced leaders can provide valuable guidance, support, and insights to emerging leaders, helping them navigate the challenges of leadership and develop their skills.</w:t>
      </w:r>
    </w:p>
    <w:p w14:paraId="7D83A039" w14:textId="77777777" w:rsidR="00ED65E6" w:rsidRPr="00ED65E6" w:rsidRDefault="00ED65E6" w:rsidP="00ED65E6">
      <w:pPr>
        <w:rPr>
          <w:rFonts w:ascii="Calibri" w:hAnsi="Calibri" w:cs="Calibri"/>
          <w:b/>
          <w:bCs/>
        </w:rPr>
      </w:pPr>
      <w:r w:rsidRPr="00ED65E6">
        <w:rPr>
          <w:rFonts w:ascii="Calibri" w:hAnsi="Calibri" w:cs="Calibri"/>
          <w:b/>
          <w:bCs/>
        </w:rPr>
        <w:t>Key Principles</w:t>
      </w:r>
    </w:p>
    <w:p w14:paraId="3DA6AF41" w14:textId="77777777" w:rsidR="00ED65E6" w:rsidRPr="00ED65E6" w:rsidRDefault="00ED65E6" w:rsidP="00ED65E6">
      <w:pPr>
        <w:numPr>
          <w:ilvl w:val="0"/>
          <w:numId w:val="8"/>
        </w:numPr>
        <w:rPr>
          <w:rFonts w:ascii="Calibri" w:hAnsi="Calibri" w:cs="Calibri"/>
        </w:rPr>
      </w:pPr>
      <w:r w:rsidRPr="00ED65E6">
        <w:rPr>
          <w:rFonts w:ascii="Calibri" w:hAnsi="Calibri" w:cs="Calibri"/>
          <w:b/>
          <w:bCs/>
        </w:rPr>
        <w:t>Seeking Mentorship:</w:t>
      </w:r>
      <w:r w:rsidRPr="00ED65E6">
        <w:rPr>
          <w:rFonts w:ascii="Calibri" w:hAnsi="Calibri" w:cs="Calibri"/>
        </w:rPr>
        <w:t xml:space="preserve"> Leaders should seek out mentorship opportunities within their organizations and also be willing to serve as mentors themselves. This creates a culture of continuous learning and development and ensures that leadership skills are passed down through the organization.</w:t>
      </w:r>
    </w:p>
    <w:p w14:paraId="3E9E36E4" w14:textId="77777777" w:rsidR="00ED65E6" w:rsidRPr="00ED65E6" w:rsidRDefault="00ED65E6" w:rsidP="00ED65E6">
      <w:pPr>
        <w:numPr>
          <w:ilvl w:val="0"/>
          <w:numId w:val="8"/>
        </w:numPr>
        <w:rPr>
          <w:rFonts w:ascii="Calibri" w:hAnsi="Calibri" w:cs="Calibri"/>
        </w:rPr>
      </w:pPr>
      <w:r w:rsidRPr="00ED65E6">
        <w:rPr>
          <w:rFonts w:ascii="Calibri" w:hAnsi="Calibri" w:cs="Calibri"/>
          <w:b/>
          <w:bCs/>
        </w:rPr>
        <w:t>Providing Guidance and Support:</w:t>
      </w:r>
      <w:r w:rsidRPr="00ED65E6">
        <w:rPr>
          <w:rFonts w:ascii="Calibri" w:hAnsi="Calibri" w:cs="Calibri"/>
        </w:rPr>
        <w:t xml:space="preserve"> Mentors should provide guidance and support to their mentees, helping them identify their strengths and areas for improvement. This involves offering constructive feedback, sharing experiences, and providing resources for development.</w:t>
      </w:r>
    </w:p>
    <w:p w14:paraId="56ACA058" w14:textId="77777777" w:rsidR="00ED65E6" w:rsidRPr="00ED65E6" w:rsidRDefault="00ED65E6" w:rsidP="00ED65E6">
      <w:pPr>
        <w:numPr>
          <w:ilvl w:val="0"/>
          <w:numId w:val="8"/>
        </w:numPr>
        <w:rPr>
          <w:rFonts w:ascii="Calibri" w:hAnsi="Calibri" w:cs="Calibri"/>
        </w:rPr>
      </w:pPr>
      <w:r w:rsidRPr="00ED65E6">
        <w:rPr>
          <w:rFonts w:ascii="Calibri" w:hAnsi="Calibri" w:cs="Calibri"/>
          <w:b/>
          <w:bCs/>
        </w:rPr>
        <w:t>Encouraging Growth:</w:t>
      </w:r>
      <w:r w:rsidRPr="00ED65E6">
        <w:rPr>
          <w:rFonts w:ascii="Calibri" w:hAnsi="Calibri" w:cs="Calibri"/>
        </w:rPr>
        <w:t xml:space="preserve"> Mentors should encourage their mentees to take on new challenges and responsibilities. By providing opportunities for growth and supporting their development, mentors can help emerging leaders build confidence and competence.</w:t>
      </w:r>
    </w:p>
    <w:p w14:paraId="37902FCE" w14:textId="77777777" w:rsidR="00ED65E6" w:rsidRPr="00ED65E6" w:rsidRDefault="00ED65E6" w:rsidP="00ED65E6">
      <w:pPr>
        <w:rPr>
          <w:rFonts w:ascii="Calibri" w:hAnsi="Calibri" w:cs="Calibri"/>
          <w:b/>
          <w:bCs/>
        </w:rPr>
      </w:pPr>
      <w:r w:rsidRPr="00ED65E6">
        <w:rPr>
          <w:rFonts w:ascii="Calibri" w:hAnsi="Calibri" w:cs="Calibri"/>
          <w:b/>
          <w:bCs/>
        </w:rPr>
        <w:t>Conclusion</w:t>
      </w:r>
    </w:p>
    <w:p w14:paraId="3186B187" w14:textId="77777777" w:rsidR="00ED65E6" w:rsidRPr="00ED65E6" w:rsidRDefault="00ED65E6" w:rsidP="00ED65E6">
      <w:pPr>
        <w:rPr>
          <w:rFonts w:ascii="Calibri" w:hAnsi="Calibri" w:cs="Calibri"/>
        </w:rPr>
      </w:pPr>
      <w:r w:rsidRPr="00ED65E6">
        <w:rPr>
          <w:rFonts w:ascii="Calibri" w:hAnsi="Calibri" w:cs="Calibri"/>
        </w:rPr>
        <w:t>Abraham Lincoln’s leadership principles are timeless and universally applicable. By focusing on integrity, empathy, effective communication, and a relentless drive for results, modern leaders can draw inspiration from Lincoln’s example to enhance their own leadership skills and drive organizational success. Lincoln’s ability to connect with people, handle criticism with grace, and communicate effectively are lessons that can guide leaders in any field.</w:t>
      </w:r>
    </w:p>
    <w:p w14:paraId="17554AA8" w14:textId="77777777" w:rsidR="00ED65E6" w:rsidRPr="00ED65E6" w:rsidRDefault="00ED65E6" w:rsidP="00ED65E6">
      <w:pPr>
        <w:rPr>
          <w:rFonts w:ascii="Calibri" w:hAnsi="Calibri" w:cs="Calibri"/>
        </w:rPr>
      </w:pPr>
      <w:r w:rsidRPr="00ED65E6">
        <w:rPr>
          <w:rFonts w:ascii="Calibri" w:hAnsi="Calibri" w:cs="Calibri"/>
        </w:rPr>
        <w:t>By embracing these principles, small business owners and leaders can create a positive, productive, and successful work environment. Leadership is a journey, and with the right mindset and tools, anyone can become a great leader. Let us strive to embody the qualities that made Abraham Lincoln a legendary leader and inspire our teams to achieve greatness.</w:t>
      </w:r>
    </w:p>
    <w:p w14:paraId="3E1DD4DD" w14:textId="77777777" w:rsidR="00ED65E6" w:rsidRPr="00ED65E6" w:rsidRDefault="00ED65E6" w:rsidP="00ED65E6">
      <w:pPr>
        <w:rPr>
          <w:rFonts w:ascii="Calibri" w:hAnsi="Calibri" w:cs="Calibri"/>
        </w:rPr>
      </w:pPr>
      <w:r w:rsidRPr="00ED65E6">
        <w:rPr>
          <w:rFonts w:ascii="Calibri" w:hAnsi="Calibri" w:cs="Calibri"/>
        </w:rPr>
        <w:t xml:space="preserve">Effective management and leadership are about more than just achieving results; they are about creating an environment where people can grow, innovate, and thrive. By focusing on the </w:t>
      </w:r>
      <w:r w:rsidRPr="00ED65E6">
        <w:rPr>
          <w:rFonts w:ascii="Calibri" w:hAnsi="Calibri" w:cs="Calibri"/>
        </w:rPr>
        <w:lastRenderedPageBreak/>
        <w:t>key traits and skills outlined by Lincoln, leaders can make a lasting impact on their organizations and lead their teams to new heights.</w:t>
      </w:r>
    </w:p>
    <w:p w14:paraId="197C0737" w14:textId="77777777" w:rsidR="00ED65E6" w:rsidRPr="00ED65E6" w:rsidRDefault="00ED65E6" w:rsidP="00ED65E6">
      <w:pPr>
        <w:rPr>
          <w:rFonts w:ascii="Calibri" w:hAnsi="Calibri" w:cs="Calibri"/>
        </w:rPr>
      </w:pPr>
      <w:r w:rsidRPr="00ED65E6">
        <w:rPr>
          <w:rFonts w:ascii="Calibri" w:hAnsi="Calibri" w:cs="Calibri"/>
        </w:rPr>
        <w:t>Leadership is a continuous process of learning, adapting, and growing. With a commitment to excellence and a focus on people, leaders can navigate the challenges of the modern business world and achieve lasting success. By fostering a culture of adaptability, resilience, accountability, and mentorship, leaders can ensure that their organizations are well-equipped to face the future.</w:t>
      </w:r>
    </w:p>
    <w:p w14:paraId="462D9628" w14:textId="77777777" w:rsidR="00ED65E6" w:rsidRPr="00ED65E6" w:rsidRDefault="00ED65E6" w:rsidP="00ED65E6">
      <w:pPr>
        <w:rPr>
          <w:rFonts w:ascii="Calibri" w:hAnsi="Calibri" w:cs="Calibri"/>
        </w:rPr>
      </w:pPr>
      <w:r w:rsidRPr="00ED65E6">
        <w:rPr>
          <w:rFonts w:ascii="Calibri" w:hAnsi="Calibri" w:cs="Calibri"/>
        </w:rPr>
        <w:t>Leadership is not a destination but a journey that requires ongoing effort, reflection, and improvement. By staying true to their values, continuously developing their skills, and focusing on the well-being and growth of their teams, leaders can create a legacy of success and positive impact.</w:t>
      </w:r>
    </w:p>
    <w:p w14:paraId="67CB1416" w14:textId="77777777" w:rsidR="00ED65E6" w:rsidRDefault="00ED65E6"/>
    <w:sectPr w:rsidR="00ED65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465E2" w14:textId="77777777" w:rsidR="00ED65E6" w:rsidRDefault="00ED65E6" w:rsidP="00ED65E6">
      <w:pPr>
        <w:spacing w:after="0" w:line="240" w:lineRule="auto"/>
      </w:pPr>
      <w:r>
        <w:separator/>
      </w:r>
    </w:p>
  </w:endnote>
  <w:endnote w:type="continuationSeparator" w:id="0">
    <w:p w14:paraId="6CC31396" w14:textId="77777777" w:rsidR="00ED65E6" w:rsidRDefault="00ED65E6" w:rsidP="00ED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9C3C" w14:textId="582BA63B" w:rsidR="00ED65E6" w:rsidRDefault="00ED65E6" w:rsidP="00ED65E6">
    <w:pPr>
      <w:pStyle w:val="Footer"/>
      <w:jc w:val="center"/>
    </w:pPr>
    <w:r>
      <w:t>© Capacity Building Solutions, Inc.</w:t>
    </w:r>
  </w:p>
  <w:p w14:paraId="7B6A8B8F" w14:textId="226CF112" w:rsidR="00ED65E6" w:rsidRDefault="00ED65E6" w:rsidP="00ED65E6">
    <w:pPr>
      <w:pStyle w:val="Footer"/>
      <w:jc w:val="center"/>
    </w:pPr>
    <w:hyperlink r:id="rId1" w:history="1">
      <w:r w:rsidRPr="00630836">
        <w:rPr>
          <w:rStyle w:val="Hyperlink"/>
        </w:rPr>
        <w:t>www.capacity-builidng.com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3EA8E" w14:textId="77777777" w:rsidR="00ED65E6" w:rsidRDefault="00ED65E6" w:rsidP="00ED65E6">
      <w:pPr>
        <w:spacing w:after="0" w:line="240" w:lineRule="auto"/>
      </w:pPr>
      <w:r>
        <w:separator/>
      </w:r>
    </w:p>
  </w:footnote>
  <w:footnote w:type="continuationSeparator" w:id="0">
    <w:p w14:paraId="639D1650" w14:textId="77777777" w:rsidR="00ED65E6" w:rsidRDefault="00ED65E6" w:rsidP="00ED6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016200"/>
      <w:docPartObj>
        <w:docPartGallery w:val="Page Numbers (Top of Page)"/>
        <w:docPartUnique/>
      </w:docPartObj>
    </w:sdtPr>
    <w:sdtEndPr>
      <w:rPr>
        <w:noProof/>
      </w:rPr>
    </w:sdtEndPr>
    <w:sdtContent>
      <w:p w14:paraId="4DC69E63" w14:textId="1643DD40" w:rsidR="00ED65E6" w:rsidRDefault="00ED65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EFE83F" w14:textId="77777777" w:rsidR="00ED65E6" w:rsidRDefault="00ED6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110C"/>
    <w:multiLevelType w:val="multilevel"/>
    <w:tmpl w:val="75DC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E00DF"/>
    <w:multiLevelType w:val="multilevel"/>
    <w:tmpl w:val="1D1E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849FA"/>
    <w:multiLevelType w:val="multilevel"/>
    <w:tmpl w:val="76CE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45F4C"/>
    <w:multiLevelType w:val="multilevel"/>
    <w:tmpl w:val="651C8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47467"/>
    <w:multiLevelType w:val="multilevel"/>
    <w:tmpl w:val="CD7A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A0299"/>
    <w:multiLevelType w:val="multilevel"/>
    <w:tmpl w:val="8AB6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3A3A00"/>
    <w:multiLevelType w:val="multilevel"/>
    <w:tmpl w:val="996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E3C6A"/>
    <w:multiLevelType w:val="multilevel"/>
    <w:tmpl w:val="D7BE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749019">
    <w:abstractNumId w:val="5"/>
  </w:num>
  <w:num w:numId="2" w16cid:durableId="1215236444">
    <w:abstractNumId w:val="7"/>
  </w:num>
  <w:num w:numId="3" w16cid:durableId="297882299">
    <w:abstractNumId w:val="4"/>
  </w:num>
  <w:num w:numId="4" w16cid:durableId="1573614333">
    <w:abstractNumId w:val="1"/>
  </w:num>
  <w:num w:numId="5" w16cid:durableId="755441714">
    <w:abstractNumId w:val="3"/>
  </w:num>
  <w:num w:numId="6" w16cid:durableId="662515962">
    <w:abstractNumId w:val="6"/>
  </w:num>
  <w:num w:numId="7" w16cid:durableId="1713378985">
    <w:abstractNumId w:val="2"/>
  </w:num>
  <w:num w:numId="8" w16cid:durableId="204119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E6"/>
    <w:rsid w:val="00A15F6C"/>
    <w:rsid w:val="00ED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FB087"/>
  <w15:chartTrackingRefBased/>
  <w15:docId w15:val="{D0A44F84-04A3-4C0A-8E0B-6DB0B102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5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5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5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5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5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5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5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5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5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5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5E6"/>
    <w:rPr>
      <w:rFonts w:eastAsiaTheme="majorEastAsia" w:cstheme="majorBidi"/>
      <w:color w:val="272727" w:themeColor="text1" w:themeTint="D8"/>
    </w:rPr>
  </w:style>
  <w:style w:type="paragraph" w:styleId="Title">
    <w:name w:val="Title"/>
    <w:basedOn w:val="Normal"/>
    <w:next w:val="Normal"/>
    <w:link w:val="TitleChar"/>
    <w:uiPriority w:val="10"/>
    <w:qFormat/>
    <w:rsid w:val="00ED6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5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5E6"/>
    <w:pPr>
      <w:spacing w:before="160"/>
      <w:jc w:val="center"/>
    </w:pPr>
    <w:rPr>
      <w:i/>
      <w:iCs/>
      <w:color w:val="404040" w:themeColor="text1" w:themeTint="BF"/>
    </w:rPr>
  </w:style>
  <w:style w:type="character" w:customStyle="1" w:styleId="QuoteChar">
    <w:name w:val="Quote Char"/>
    <w:basedOn w:val="DefaultParagraphFont"/>
    <w:link w:val="Quote"/>
    <w:uiPriority w:val="29"/>
    <w:rsid w:val="00ED65E6"/>
    <w:rPr>
      <w:i/>
      <w:iCs/>
      <w:color w:val="404040" w:themeColor="text1" w:themeTint="BF"/>
    </w:rPr>
  </w:style>
  <w:style w:type="paragraph" w:styleId="ListParagraph">
    <w:name w:val="List Paragraph"/>
    <w:basedOn w:val="Normal"/>
    <w:uiPriority w:val="34"/>
    <w:qFormat/>
    <w:rsid w:val="00ED65E6"/>
    <w:pPr>
      <w:ind w:left="720"/>
      <w:contextualSpacing/>
    </w:pPr>
  </w:style>
  <w:style w:type="character" w:styleId="IntenseEmphasis">
    <w:name w:val="Intense Emphasis"/>
    <w:basedOn w:val="DefaultParagraphFont"/>
    <w:uiPriority w:val="21"/>
    <w:qFormat/>
    <w:rsid w:val="00ED65E6"/>
    <w:rPr>
      <w:i/>
      <w:iCs/>
      <w:color w:val="0F4761" w:themeColor="accent1" w:themeShade="BF"/>
    </w:rPr>
  </w:style>
  <w:style w:type="paragraph" w:styleId="IntenseQuote">
    <w:name w:val="Intense Quote"/>
    <w:basedOn w:val="Normal"/>
    <w:next w:val="Normal"/>
    <w:link w:val="IntenseQuoteChar"/>
    <w:uiPriority w:val="30"/>
    <w:qFormat/>
    <w:rsid w:val="00ED6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5E6"/>
    <w:rPr>
      <w:i/>
      <w:iCs/>
      <w:color w:val="0F4761" w:themeColor="accent1" w:themeShade="BF"/>
    </w:rPr>
  </w:style>
  <w:style w:type="character" w:styleId="IntenseReference">
    <w:name w:val="Intense Reference"/>
    <w:basedOn w:val="DefaultParagraphFont"/>
    <w:uiPriority w:val="32"/>
    <w:qFormat/>
    <w:rsid w:val="00ED65E6"/>
    <w:rPr>
      <w:b/>
      <w:bCs/>
      <w:smallCaps/>
      <w:color w:val="0F4761" w:themeColor="accent1" w:themeShade="BF"/>
      <w:spacing w:val="5"/>
    </w:rPr>
  </w:style>
  <w:style w:type="paragraph" w:styleId="Header">
    <w:name w:val="header"/>
    <w:basedOn w:val="Normal"/>
    <w:link w:val="HeaderChar"/>
    <w:uiPriority w:val="99"/>
    <w:unhideWhenUsed/>
    <w:rsid w:val="00ED6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E6"/>
  </w:style>
  <w:style w:type="paragraph" w:styleId="Footer">
    <w:name w:val="footer"/>
    <w:basedOn w:val="Normal"/>
    <w:link w:val="FooterChar"/>
    <w:uiPriority w:val="99"/>
    <w:unhideWhenUsed/>
    <w:rsid w:val="00ED6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E6"/>
  </w:style>
  <w:style w:type="character" w:styleId="Hyperlink">
    <w:name w:val="Hyperlink"/>
    <w:basedOn w:val="DefaultParagraphFont"/>
    <w:uiPriority w:val="99"/>
    <w:unhideWhenUsed/>
    <w:rsid w:val="00ED65E6"/>
    <w:rPr>
      <w:color w:val="467886" w:themeColor="hyperlink"/>
      <w:u w:val="single"/>
    </w:rPr>
  </w:style>
  <w:style w:type="character" w:styleId="UnresolvedMention">
    <w:name w:val="Unresolved Mention"/>
    <w:basedOn w:val="DefaultParagraphFont"/>
    <w:uiPriority w:val="99"/>
    <w:semiHidden/>
    <w:unhideWhenUsed/>
    <w:rsid w:val="00ED6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id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2051</Words>
  <Characters>12414</Characters>
  <Application>Microsoft Office Word</Application>
  <DocSecurity>0</DocSecurity>
  <Lines>202</Lines>
  <Paragraphs>72</Paragraphs>
  <ScaleCrop>false</ScaleCrop>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2024-07-19T21:50:00Z</dcterms:created>
  <dcterms:modified xsi:type="dcterms:W3CDTF">2024-07-19T21:53:00Z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69d4e63a-6f1f-4862-8d96-b6e551750d04</vt:lpwstr>
  </property>
</Properties>
</file>